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22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:rsidR="003E6C22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«Санкт-Петербургский научно-исследовательский институт физической культуры»</w:t>
      </w:r>
    </w:p>
    <w:p w:rsidR="003E6C22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1352" w:rsidRDefault="00DF22AF" w:rsidP="009313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2824">
        <w:rPr>
          <w:rFonts w:ascii="Times New Roman" w:hAnsi="Times New Roman" w:cs="Times New Roman"/>
          <w:sz w:val="24"/>
          <w:szCs w:val="24"/>
        </w:rPr>
        <w:t xml:space="preserve">5.1. </w:t>
      </w:r>
      <w:r w:rsidR="004962A8">
        <w:rPr>
          <w:rFonts w:ascii="Times New Roman" w:hAnsi="Times New Roman" w:cs="Times New Roman"/>
          <w:sz w:val="24"/>
          <w:szCs w:val="24"/>
        </w:rPr>
        <w:t>Сводный о</w:t>
      </w:r>
      <w:r w:rsidRPr="00D22824">
        <w:rPr>
          <w:rFonts w:ascii="Times New Roman" w:hAnsi="Times New Roman" w:cs="Times New Roman"/>
          <w:sz w:val="24"/>
          <w:szCs w:val="24"/>
        </w:rPr>
        <w:t>тчет об исполнении государствен</w:t>
      </w:r>
      <w:r w:rsidR="009C2CBC">
        <w:rPr>
          <w:rFonts w:ascii="Times New Roman" w:hAnsi="Times New Roman" w:cs="Times New Roman"/>
          <w:sz w:val="24"/>
          <w:szCs w:val="24"/>
        </w:rPr>
        <w:t>ного задания</w:t>
      </w:r>
      <w:r w:rsidR="003E6C22">
        <w:rPr>
          <w:rFonts w:ascii="Times New Roman" w:hAnsi="Times New Roman" w:cs="Times New Roman"/>
          <w:sz w:val="24"/>
          <w:szCs w:val="24"/>
        </w:rPr>
        <w:t xml:space="preserve"> за 2013 год</w:t>
      </w:r>
    </w:p>
    <w:p w:rsidR="00931352" w:rsidRDefault="00931352" w:rsidP="00931352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(утверждено на заседании ученого совета ФГБУ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СПбНИИФК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декабря 2013 года, протокол № 9)</w:t>
      </w:r>
    </w:p>
    <w:p w:rsidR="00425A64" w:rsidRDefault="00425A64" w:rsidP="003D33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425A64" w:rsidTr="00D87907">
        <w:tc>
          <w:tcPr>
            <w:tcW w:w="7392" w:type="dxa"/>
            <w:gridSpan w:val="2"/>
            <w:vAlign w:val="center"/>
          </w:tcPr>
          <w:p w:rsidR="00425A64" w:rsidRPr="00D87907" w:rsidRDefault="00425A64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в государственном задании</w:t>
            </w:r>
          </w:p>
          <w:p w:rsidR="00425A6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425A64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25A64"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инансовом </w:t>
            </w:r>
            <w:proofErr w:type="gramStart"/>
            <w:r w:rsidR="00425A64"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EF23F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425A6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425A64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425A64" w:rsidRPr="00D87907" w:rsidRDefault="00EF23F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425A6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425A6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425A64" w:rsidRPr="00D87907" w:rsidRDefault="00F51C28" w:rsidP="00F51C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F51C28" w:rsidRDefault="00F51C28" w:rsidP="00F51C28">
            <w:r w:rsidRPr="00D87907">
              <w:rPr>
                <w:bCs/>
                <w:i/>
              </w:rPr>
              <w:t>Тема 1</w:t>
            </w:r>
            <w:r w:rsidRPr="00D87907">
              <w:rPr>
                <w:bCs/>
              </w:rPr>
              <w:t xml:space="preserve">: </w:t>
            </w:r>
            <w:r w:rsidRPr="00D22824">
              <w:t>«Содержание и структура занятий оздоровительной физической культурой для различных социальных групп населения, проводимых по месту жительства»</w:t>
            </w:r>
          </w:p>
          <w:p w:rsidR="00F51C28" w:rsidRDefault="00F51C28" w:rsidP="00F51C28"/>
          <w:p w:rsidR="00F51C28" w:rsidRDefault="00F51C28" w:rsidP="00F51C28">
            <w:r w:rsidRPr="00D87907">
              <w:rPr>
                <w:spacing w:val="-2"/>
              </w:rPr>
              <w:t xml:space="preserve">Этап 2013 года - </w:t>
            </w:r>
            <w:r w:rsidRPr="00D22824">
              <w:t>Разработка комплексных программ занятий для различных социальных групп населения, оценка физического состояния и формирование рекомендаций по двигательному режиму</w:t>
            </w:r>
            <w:r>
              <w:t>:</w:t>
            </w:r>
          </w:p>
          <w:p w:rsidR="00F51C28" w:rsidRDefault="00F51C28" w:rsidP="00F51C28">
            <w:r>
              <w:t>- а</w:t>
            </w:r>
            <w:r w:rsidRPr="00D22824">
              <w:t>нализ литератур</w:t>
            </w:r>
            <w:r>
              <w:t>ных источников</w:t>
            </w:r>
            <w:r w:rsidRPr="00D22824">
              <w:t xml:space="preserve"> и информационный поиск по проблеме содержани</w:t>
            </w:r>
            <w:r>
              <w:t>я</w:t>
            </w:r>
            <w:r w:rsidRPr="00D22824">
              <w:t xml:space="preserve"> занятий оздор</w:t>
            </w:r>
            <w:r>
              <w:t>овительной физической культурой;</w:t>
            </w:r>
          </w:p>
          <w:p w:rsidR="00F51C28" w:rsidRDefault="00F51C28" w:rsidP="00F51C28">
            <w:r>
              <w:t>- р</w:t>
            </w:r>
            <w:r w:rsidRPr="00D22824">
              <w:t>азработка и обоснование комплексных программ занятий оздоровительной физической культурой для различ</w:t>
            </w:r>
            <w:r>
              <w:t>ных социальных групп населения;</w:t>
            </w:r>
          </w:p>
          <w:p w:rsidR="00425A64" w:rsidRDefault="00F51C28" w:rsidP="00D87907">
            <w:r>
              <w:t>- а</w:t>
            </w:r>
            <w:r w:rsidRPr="00D22824">
              <w:t>нализ и статистическая обработка результатов обследования различ</w:t>
            </w:r>
            <w:r>
              <w:t>ных социальных групп населения</w:t>
            </w:r>
          </w:p>
        </w:tc>
        <w:tc>
          <w:tcPr>
            <w:tcW w:w="4198" w:type="dxa"/>
          </w:tcPr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Проанализировано 37 литературных источников. </w:t>
            </w: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</w:t>
            </w: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азработаны и обоснованы комплексные программы занятий оздоровительной физической культурой для различ</w:t>
            </w:r>
            <w:r>
              <w:t xml:space="preserve">ных </w:t>
            </w: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социальных групп населения.</w:t>
            </w: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Проведены тестирование и статистическая обработка результатов обследования различны</w:t>
            </w:r>
            <w:r>
              <w:t xml:space="preserve">х </w:t>
            </w: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социальных групп населения в количестве 300 человек.</w:t>
            </w: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 «Комплексные программы занятий оздоровительной физической культурой и методика их использования на базе консультационно-методического центра по месту жительства»</w:t>
            </w:r>
          </w:p>
          <w:p w:rsidR="00425A64" w:rsidRPr="00D87907" w:rsidRDefault="00425A64" w:rsidP="003D33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7.1.-2003</w:t>
            </w:r>
          </w:p>
          <w:p w:rsidR="00425A64" w:rsidRDefault="00425A64" w:rsidP="003D33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52" w:rsidRPr="00D87907" w:rsidRDefault="00931352" w:rsidP="003D33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CBE" w:rsidRDefault="00B61CBE" w:rsidP="008F4EEF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  <w:sectPr w:rsidR="00B61CBE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F51C28" w:rsidRPr="00D87907" w:rsidRDefault="00F51C28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1C28" w:rsidRPr="00D87907">
              <w:rPr>
                <w:rFonts w:ascii="Times New Roman" w:hAnsi="Times New Roman" w:cs="Times New Roman"/>
                <w:sz w:val="24"/>
                <w:szCs w:val="24"/>
              </w:rPr>
              <w:t>остигнутые в отчетном</w:t>
            </w:r>
          </w:p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F51C28" w:rsidRPr="00D87907" w:rsidRDefault="00F51C2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F51C28" w:rsidRDefault="00F51C28" w:rsidP="00F51C28">
            <w:r w:rsidRPr="00D87907">
              <w:rPr>
                <w:bCs/>
                <w:i/>
              </w:rPr>
              <w:t>Тема 2</w:t>
            </w:r>
            <w:r w:rsidRPr="00D87907">
              <w:rPr>
                <w:bCs/>
              </w:rPr>
              <w:t xml:space="preserve">: </w:t>
            </w:r>
            <w:r w:rsidRPr="00D87907">
              <w:rPr>
                <w:spacing w:val="-2"/>
              </w:rPr>
              <w:t>«Организационно-педагогические основы физкультурно-спортивной деятельности детей школьного возраста</w:t>
            </w:r>
            <w:r w:rsidRPr="00D22824">
              <w:t>»</w:t>
            </w:r>
          </w:p>
          <w:p w:rsidR="00F51C28" w:rsidRDefault="00F51C28" w:rsidP="00F51C28"/>
          <w:p w:rsidR="00F51C28" w:rsidRDefault="00F51C28" w:rsidP="00D87907">
            <w:pPr>
              <w:widowControl w:val="0"/>
            </w:pPr>
            <w:r>
              <w:t>Этап 2013 года:</w:t>
            </w:r>
          </w:p>
          <w:p w:rsidR="00F51C28" w:rsidRPr="00BB03AA" w:rsidRDefault="00F51C28" w:rsidP="00D87907">
            <w:pPr>
              <w:widowControl w:val="0"/>
              <w:rPr>
                <w:lang w:eastAsia="ru-RU"/>
              </w:rPr>
            </w:pPr>
            <w:r>
              <w:t xml:space="preserve">- </w:t>
            </w:r>
            <w:r w:rsidRPr="00BB03AA">
              <w:rPr>
                <w:lang w:eastAsia="ru-RU"/>
              </w:rPr>
              <w:t>Выявление комплекса организационно-педагогических условий использования в процессе школьного физического воспитания результатов обследования физического состояния учащихся</w:t>
            </w:r>
          </w:p>
          <w:p w:rsidR="00F51C28" w:rsidRPr="00D22824" w:rsidRDefault="00F51C28" w:rsidP="00F51C28"/>
          <w:p w:rsidR="00F51C28" w:rsidRDefault="00F51C28" w:rsidP="00D87907">
            <w:r w:rsidRPr="00D87907">
              <w:rPr>
                <w:rStyle w:val="11pt"/>
                <w:rFonts w:eastAsia="Batang"/>
                <w:b w:val="0"/>
                <w:sz w:val="24"/>
                <w:szCs w:val="24"/>
              </w:rPr>
              <w:t>- Разработка технологии тестирования и мониторинга физического состояния детей школьного возраста с использованием компьютерных систем в образовательном процессе</w:t>
            </w:r>
          </w:p>
        </w:tc>
        <w:tc>
          <w:tcPr>
            <w:tcW w:w="4198" w:type="dxa"/>
          </w:tcPr>
          <w:p w:rsidR="00F51C28" w:rsidRDefault="00F51C28" w:rsidP="00F51C28">
            <w:r>
              <w:t>Проанализировано 10 000 анкет опроса школьников в 24 городах России (9 регионов).</w:t>
            </w:r>
          </w:p>
          <w:p w:rsidR="00F51C28" w:rsidRDefault="00F51C28" w:rsidP="00F51C28"/>
          <w:p w:rsidR="00F51C28" w:rsidRPr="00D87907" w:rsidRDefault="00F51C28" w:rsidP="00F51C28">
            <w:pPr>
              <w:rPr>
                <w:rStyle w:val="11pt"/>
                <w:rFonts w:eastAsia="Batang"/>
                <w:b w:val="0"/>
                <w:sz w:val="24"/>
                <w:szCs w:val="24"/>
              </w:rPr>
            </w:pPr>
            <w:r w:rsidRPr="00D87907">
              <w:rPr>
                <w:rStyle w:val="11pt"/>
                <w:rFonts w:eastAsia="Batang"/>
                <w:b w:val="0"/>
                <w:sz w:val="24"/>
                <w:szCs w:val="24"/>
              </w:rPr>
              <w:t>Выявлен комплекс организационно-педагогических условий использования в процессе школьного физического воспитания результатов обследования физического состояния учащихся.</w:t>
            </w:r>
          </w:p>
          <w:p w:rsidR="00F51C28" w:rsidRPr="00D87907" w:rsidRDefault="00F51C28" w:rsidP="00F51C28">
            <w:pPr>
              <w:rPr>
                <w:rStyle w:val="11pt"/>
                <w:rFonts w:eastAsia="Batang"/>
                <w:b w:val="0"/>
                <w:sz w:val="24"/>
                <w:szCs w:val="24"/>
              </w:rPr>
            </w:pPr>
          </w:p>
          <w:p w:rsidR="00F51C28" w:rsidRPr="00D87907" w:rsidRDefault="00F51C28" w:rsidP="00F51C28">
            <w:pPr>
              <w:rPr>
                <w:rStyle w:val="11pt"/>
                <w:rFonts w:eastAsia="Batang"/>
                <w:b w:val="0"/>
                <w:sz w:val="24"/>
                <w:szCs w:val="24"/>
              </w:rPr>
            </w:pPr>
            <w:r w:rsidRPr="00D87907">
              <w:rPr>
                <w:rStyle w:val="11pt"/>
                <w:rFonts w:eastAsia="Batang"/>
                <w:b w:val="0"/>
                <w:sz w:val="24"/>
                <w:szCs w:val="24"/>
              </w:rPr>
              <w:t>Разработана технология тестирования</w:t>
            </w:r>
          </w:p>
          <w:p w:rsidR="00F51C28" w:rsidRPr="00D87907" w:rsidRDefault="00F51C28" w:rsidP="00F51C28">
            <w:pPr>
              <w:rPr>
                <w:rStyle w:val="11pt"/>
                <w:rFonts w:eastAsia="Batang"/>
                <w:b w:val="0"/>
                <w:sz w:val="24"/>
                <w:szCs w:val="24"/>
              </w:rPr>
            </w:pPr>
            <w:r w:rsidRPr="00D87907">
              <w:rPr>
                <w:rStyle w:val="11pt"/>
                <w:rFonts w:eastAsia="Batang"/>
                <w:b w:val="0"/>
                <w:sz w:val="24"/>
                <w:szCs w:val="24"/>
              </w:rPr>
              <w:t>и мониторинга физического состояния детей школьного возраста с использованием компьютерных систем в образовательном процессе.</w:t>
            </w:r>
          </w:p>
          <w:p w:rsidR="00F51C28" w:rsidRPr="00D87907" w:rsidRDefault="00F51C28" w:rsidP="00F51C28">
            <w:pPr>
              <w:rPr>
                <w:rStyle w:val="11pt"/>
                <w:rFonts w:eastAsia="Batang"/>
                <w:b w:val="0"/>
                <w:sz w:val="24"/>
                <w:szCs w:val="24"/>
              </w:rPr>
            </w:pPr>
          </w:p>
          <w:p w:rsidR="00F51C28" w:rsidRPr="00D87907" w:rsidRDefault="00F51C28" w:rsidP="00F51C28">
            <w:pPr>
              <w:rPr>
                <w:rStyle w:val="11pt"/>
                <w:rFonts w:eastAsia="Batang"/>
                <w:b w:val="0"/>
                <w:sz w:val="24"/>
                <w:szCs w:val="24"/>
              </w:rPr>
            </w:pPr>
            <w:r w:rsidRPr="00D87907">
              <w:rPr>
                <w:rStyle w:val="11pt"/>
                <w:rFonts w:eastAsia="Batang"/>
                <w:b w:val="0"/>
                <w:sz w:val="24"/>
                <w:szCs w:val="24"/>
              </w:rPr>
              <w:t>Разработаны методические рекомендации «Мониторинг физического состояния детей школьного возраста в образовательном процессе»</w:t>
            </w:r>
          </w:p>
          <w:p w:rsidR="00F51C28" w:rsidRPr="00D87907" w:rsidRDefault="00F51C2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7.1.-2003</w:t>
            </w:r>
          </w:p>
          <w:p w:rsidR="00F51C28" w:rsidRPr="00D87907" w:rsidRDefault="00F51C2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A64" w:rsidRDefault="00425A64" w:rsidP="003D33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2139" w:rsidRPr="00D22824" w:rsidRDefault="002C144C" w:rsidP="00DF22AF">
      <w:pPr>
        <w:ind w:left="360"/>
        <w:jc w:val="both"/>
        <w:sectPr w:rsidR="00272139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  <w:r w:rsidRPr="00D2282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B61CBE" w:rsidRPr="00D87907" w:rsidRDefault="00B61CBE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B61CBE" w:rsidRPr="00D87907" w:rsidRDefault="00B61CBE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B61CBE" w:rsidRDefault="00B61CBE" w:rsidP="008F4EEF">
            <w:r w:rsidRPr="00D87907">
              <w:rPr>
                <w:i/>
              </w:rPr>
              <w:t>Тема 3</w:t>
            </w:r>
            <w:r w:rsidRPr="00D22824">
              <w:t xml:space="preserve">: «Вариативность средств и методов подготовки квалифицированных спортсменов в годичном цикле на основе требований специальных федеральных стандартов в </w:t>
            </w:r>
            <w:proofErr w:type="spellStart"/>
            <w:r w:rsidRPr="00D22824">
              <w:t>паралимпийских</w:t>
            </w:r>
            <w:proofErr w:type="spellEnd"/>
            <w:r w:rsidRPr="00D22824">
              <w:t xml:space="preserve"> и </w:t>
            </w:r>
            <w:proofErr w:type="spellStart"/>
            <w:r w:rsidRPr="00D22824">
              <w:t>сурдлимпийских</w:t>
            </w:r>
            <w:proofErr w:type="spellEnd"/>
            <w:r w:rsidRPr="00D22824">
              <w:t xml:space="preserve"> зимних видах спорта»</w:t>
            </w:r>
          </w:p>
          <w:p w:rsidR="00B61CBE" w:rsidRDefault="00B61CBE" w:rsidP="008F4EEF"/>
          <w:p w:rsidR="00B61CBE" w:rsidRDefault="00B61CBE" w:rsidP="008F4EEF">
            <w:r>
              <w:t xml:space="preserve">Этап 2013 года – Оптимизация вариативных сочетаний комплексов специальных средств и методов спортивной </w:t>
            </w:r>
            <w:proofErr w:type="gramStart"/>
            <w:r>
              <w:t>тренировки</w:t>
            </w:r>
            <w:proofErr w:type="gramEnd"/>
            <w:r>
              <w:t xml:space="preserve"> квалифицированных </w:t>
            </w:r>
            <w:proofErr w:type="spellStart"/>
            <w:r>
              <w:t>паралимпийцев</w:t>
            </w:r>
            <w:proofErr w:type="spellEnd"/>
            <w:r>
              <w:t>, лыжников-гонщиков, на основе требований федеральных стандартов в годичном цикле 2013-2014 гг.:</w:t>
            </w:r>
          </w:p>
          <w:p w:rsidR="00B61CBE" w:rsidRPr="00D22824" w:rsidRDefault="00B61CBE" w:rsidP="008F4EEF"/>
          <w:p w:rsidR="00B61CBE" w:rsidRDefault="00B61CBE" w:rsidP="008F4EEF">
            <w:r>
              <w:t>- Информационный поиск</w:t>
            </w:r>
            <w:r w:rsidR="00285F38">
              <w:t xml:space="preserve"> </w:t>
            </w:r>
            <w:r>
              <w:t>и а</w:t>
            </w:r>
            <w:r w:rsidRPr="00D22824">
              <w:t xml:space="preserve">нализ </w:t>
            </w:r>
            <w:r>
              <w:t>специальной литературы и протоколов соревнований по теме исследования;</w:t>
            </w:r>
          </w:p>
          <w:p w:rsidR="00B61CBE" w:rsidRDefault="00B61CBE" w:rsidP="008F4EEF">
            <w:r>
              <w:t>- Оценка специальной подготовленности в условиях соревновательной деятельности;</w:t>
            </w:r>
          </w:p>
          <w:p w:rsidR="00B61CBE" w:rsidRPr="00D22824" w:rsidRDefault="00B61CBE" w:rsidP="00B61CBE">
            <w:r>
              <w:t>- </w:t>
            </w:r>
            <w:r w:rsidRPr="00D87907">
              <w:rPr>
                <w:rFonts w:eastAsia="Calibri"/>
                <w:lang w:eastAsia="en-US"/>
              </w:rPr>
              <w:t xml:space="preserve">Разработка комплексов упражнений общей и специальной физической направленности квалифицированных </w:t>
            </w:r>
            <w:proofErr w:type="spellStart"/>
            <w:r w:rsidRPr="00D87907">
              <w:rPr>
                <w:rFonts w:eastAsia="Calibri"/>
                <w:lang w:eastAsia="en-US"/>
              </w:rPr>
              <w:t>паралимпийцев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в лыжных гонках</w:t>
            </w:r>
          </w:p>
        </w:tc>
        <w:tc>
          <w:tcPr>
            <w:tcW w:w="4198" w:type="dxa"/>
          </w:tcPr>
          <w:p w:rsidR="00B61CBE" w:rsidRPr="00D87907" w:rsidRDefault="00B61CBE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>Информационный поиск и а</w:t>
            </w:r>
            <w:r w:rsidRPr="00D22824">
              <w:t xml:space="preserve">нализ </w:t>
            </w:r>
            <w:r>
              <w:t>специальной литературы и протоколов соревнований, касающихся с</w:t>
            </w:r>
            <w:r w:rsidRPr="00D87907">
              <w:rPr>
                <w:rFonts w:eastAsia="Times New Roman"/>
                <w:lang w:eastAsia="ru-RU"/>
              </w:rPr>
              <w:t xml:space="preserve">истемы подготовки квалифицированных </w:t>
            </w:r>
            <w:proofErr w:type="spellStart"/>
            <w:r w:rsidRPr="00D87907">
              <w:rPr>
                <w:rFonts w:eastAsia="Times New Roman"/>
                <w:lang w:eastAsia="ru-RU"/>
              </w:rPr>
              <w:t>паралимпийцев</w:t>
            </w:r>
            <w:proofErr w:type="spellEnd"/>
            <w:r w:rsidRPr="00D87907">
              <w:rPr>
                <w:rFonts w:eastAsia="Times New Roman"/>
                <w:lang w:eastAsia="ru-RU"/>
              </w:rPr>
              <w:t>, лыжников-гонщиков, позволили существенно расширить привычный круг физических упражнений общего и специального воздействия.</w:t>
            </w:r>
          </w:p>
          <w:p w:rsidR="00B61CBE" w:rsidRPr="00D87907" w:rsidRDefault="00B61CBE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B61CBE" w:rsidRPr="00D87907" w:rsidRDefault="00B61CBE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87907">
              <w:rPr>
                <w:rFonts w:eastAsia="Times New Roman"/>
                <w:lang w:eastAsia="ru-RU"/>
              </w:rPr>
              <w:t xml:space="preserve">Оценка функциональной и технической подготовленности </w:t>
            </w:r>
            <w:proofErr w:type="spellStart"/>
            <w:r w:rsidRPr="00D87907">
              <w:rPr>
                <w:rFonts w:eastAsia="Times New Roman"/>
                <w:lang w:eastAsia="ru-RU"/>
              </w:rPr>
              <w:t>паралимпийцев</w:t>
            </w:r>
            <w:proofErr w:type="spellEnd"/>
            <w:r w:rsidRPr="00D87907">
              <w:rPr>
                <w:rFonts w:eastAsia="Times New Roman"/>
                <w:lang w:eastAsia="ru-RU"/>
              </w:rPr>
              <w:t>, лыжников-гонщиков, в динамике фиксировалась в процессе всего экспериментального процесса.</w:t>
            </w:r>
          </w:p>
          <w:p w:rsidR="00B61CBE" w:rsidRPr="00D87907" w:rsidRDefault="00B61CBE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B61CBE" w:rsidRPr="00D87907" w:rsidRDefault="00B61CBE" w:rsidP="00D879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87907">
              <w:rPr>
                <w:rFonts w:eastAsia="Times New Roman"/>
                <w:lang w:eastAsia="ru-RU"/>
              </w:rPr>
              <w:t xml:space="preserve">В результате применения разработанных </w:t>
            </w:r>
            <w:r w:rsidRPr="00D87907">
              <w:rPr>
                <w:rFonts w:eastAsia="Calibri"/>
                <w:lang w:eastAsia="en-US"/>
              </w:rPr>
              <w:t xml:space="preserve">комплексов упражнений общей и специальной физической направленности квалифицированных </w:t>
            </w:r>
            <w:proofErr w:type="spellStart"/>
            <w:r w:rsidRPr="00D87907">
              <w:rPr>
                <w:rFonts w:eastAsia="Calibri"/>
                <w:lang w:eastAsia="en-US"/>
              </w:rPr>
              <w:t>паралимпийцев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в лыжных гонках выявлена положительная динамика уровней показателей в педагогических и медико-биологических оценках подготовленности</w:t>
            </w:r>
          </w:p>
          <w:p w:rsidR="00B61CBE" w:rsidRPr="00D87907" w:rsidRDefault="00B61CBE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196" w:type="dxa"/>
          </w:tcPr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7.1.-2003</w:t>
            </w:r>
          </w:p>
          <w:p w:rsidR="00B61CBE" w:rsidRPr="00D87907" w:rsidRDefault="00B61CBE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EB8" w:rsidRPr="00D22824" w:rsidRDefault="003F5EB8" w:rsidP="003F5EB8">
      <w:pPr>
        <w:jc w:val="both"/>
      </w:pPr>
    </w:p>
    <w:p w:rsidR="00272139" w:rsidRPr="00D22824" w:rsidRDefault="00272139" w:rsidP="003F5EB8">
      <w:pPr>
        <w:jc w:val="both"/>
        <w:sectPr w:rsidR="00272139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5B0A8B" w:rsidRPr="00D87907" w:rsidRDefault="005B0A8B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0A8B" w:rsidRPr="00D87907" w:rsidRDefault="005B0A8B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B0A8B" w:rsidRPr="00621434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D87907">
              <w:rPr>
                <w:szCs w:val="24"/>
                <w:lang w:val="ru-RU"/>
              </w:rPr>
              <w:t xml:space="preserve">Тема 4: «Разработка методики предупреждения развития </w:t>
            </w:r>
            <w:proofErr w:type="spellStart"/>
            <w:r w:rsidRPr="00D87907">
              <w:rPr>
                <w:szCs w:val="24"/>
                <w:lang w:val="ru-RU"/>
              </w:rPr>
              <w:t>жизнеопасных</w:t>
            </w:r>
            <w:proofErr w:type="spellEnd"/>
            <w:r w:rsidRPr="00D87907">
              <w:rPr>
                <w:szCs w:val="24"/>
                <w:lang w:val="ru-RU"/>
              </w:rPr>
              <w:t xml:space="preserve"> состояний у спортсменов высокой квалификации»:</w:t>
            </w:r>
          </w:p>
          <w:p w:rsidR="005B0A8B" w:rsidRPr="00621434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D87907" w:rsidRDefault="005B0A8B" w:rsidP="008F4EEF">
            <w:pPr>
              <w:pStyle w:val="a8"/>
              <w:rPr>
                <w:sz w:val="24"/>
                <w:szCs w:val="24"/>
              </w:rPr>
            </w:pPr>
            <w:r w:rsidRPr="00D87907">
              <w:rPr>
                <w:szCs w:val="24"/>
              </w:rPr>
              <w:t>Этап 2013 года:</w:t>
            </w:r>
          </w:p>
          <w:p w:rsidR="005B0A8B" w:rsidRPr="00621434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621434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D87907">
              <w:rPr>
                <w:szCs w:val="24"/>
                <w:lang w:val="ru-RU"/>
              </w:rPr>
              <w:t>- Разработка методики выявления предикторов внезапной смерти в спорте</w:t>
            </w:r>
          </w:p>
          <w:p w:rsidR="005B0A8B" w:rsidRPr="00621434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314B62" w:rsidRPr="00621434" w:rsidRDefault="00314B62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314B62">
              <w:rPr>
                <w:szCs w:val="24"/>
                <w:lang w:val="ru-RU"/>
              </w:rPr>
              <w:t>- Обследование не менее 100 квалифицированных спортсменов различных видов спорта по предложенной методике выявления предикторов внезапной смерти в спорте</w:t>
            </w:r>
          </w:p>
          <w:p w:rsidR="00314B62" w:rsidRPr="00621434" w:rsidRDefault="00314B62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621434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D87907">
              <w:rPr>
                <w:szCs w:val="24"/>
                <w:lang w:val="ru-RU"/>
              </w:rPr>
              <w:t>- Обоснование структуры и содержание регистра причин внезапной смерти в спорте</w:t>
            </w:r>
          </w:p>
          <w:p w:rsidR="005B0A8B" w:rsidRPr="00D22824" w:rsidRDefault="005B0A8B" w:rsidP="008F4EEF"/>
        </w:tc>
        <w:tc>
          <w:tcPr>
            <w:tcW w:w="4198" w:type="dxa"/>
          </w:tcPr>
          <w:p w:rsidR="005B0A8B" w:rsidRDefault="005B0A8B" w:rsidP="00D87907">
            <w:pPr>
              <w:widowControl w:val="0"/>
            </w:pPr>
            <w:r>
              <w:t>По теме исследования</w:t>
            </w:r>
            <w:r w:rsidRPr="00D22824">
              <w:t xml:space="preserve"> было проанализировано 26 </w:t>
            </w:r>
            <w:r>
              <w:t xml:space="preserve">новых </w:t>
            </w:r>
            <w:r w:rsidRPr="00D22824">
              <w:t>работ</w:t>
            </w:r>
            <w:r>
              <w:t>, опубликованных в 2013 году.</w:t>
            </w:r>
          </w:p>
          <w:p w:rsidR="005B0A8B" w:rsidRPr="00D22824" w:rsidRDefault="005B0A8B" w:rsidP="00D87907">
            <w:pPr>
              <w:widowControl w:val="0"/>
            </w:pPr>
          </w:p>
          <w:p w:rsidR="005B0A8B" w:rsidRPr="00D87907" w:rsidRDefault="005B0A8B" w:rsidP="00D8790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7907">
              <w:rPr>
                <w:rFonts w:ascii="Times New Roman" w:hAnsi="Times New Roman"/>
                <w:sz w:val="24"/>
                <w:szCs w:val="24"/>
              </w:rPr>
              <w:t>Обследовано по предложенной методике выявления предикторов внезапной смерти в спорте 104 высококвалифицированных спортсмена различных видов спорта.</w:t>
            </w:r>
          </w:p>
          <w:p w:rsidR="005B0A8B" w:rsidRPr="00D87907" w:rsidRDefault="005B0A8B" w:rsidP="00D8790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B0A8B" w:rsidRPr="00D87907" w:rsidRDefault="005B0A8B" w:rsidP="00D8790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790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</w:t>
            </w:r>
            <w:r w:rsidRPr="00D87907">
              <w:rPr>
                <w:rFonts w:ascii="Times New Roman" w:hAnsi="Times New Roman"/>
                <w:sz w:val="24"/>
                <w:szCs w:val="24"/>
              </w:rPr>
              <w:t xml:space="preserve">ыявлены предикторы внезапной смерти у спортсменов высокой квалификации на основе разработанной анкеты и оперативной </w:t>
            </w:r>
            <w:proofErr w:type="spellStart"/>
            <w:r w:rsidRPr="00D87907">
              <w:rPr>
                <w:rFonts w:ascii="Times New Roman" w:hAnsi="Times New Roman"/>
                <w:sz w:val="24"/>
                <w:szCs w:val="24"/>
              </w:rPr>
              <w:t>пульсометрии</w:t>
            </w:r>
            <w:proofErr w:type="spellEnd"/>
            <w:r w:rsidRPr="00D879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B0A8B" w:rsidRPr="00D87907" w:rsidRDefault="005B0A8B" w:rsidP="00D8790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Смертей спортсменов за отчетный период не зарегистрировано.</w:t>
            </w: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 «Методика выявления предикторов внезапной смерти в спорте»</w:t>
            </w:r>
          </w:p>
        </w:tc>
        <w:tc>
          <w:tcPr>
            <w:tcW w:w="3196" w:type="dxa"/>
          </w:tcPr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7.1.-2003</w:t>
            </w:r>
          </w:p>
          <w:p w:rsidR="005B0A8B" w:rsidRPr="00D87907" w:rsidRDefault="005B0A8B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139" w:rsidRDefault="00272139" w:rsidP="003F5EB8">
      <w:pPr>
        <w:jc w:val="both"/>
      </w:pPr>
    </w:p>
    <w:p w:rsidR="005B0A8B" w:rsidRPr="00D22824" w:rsidRDefault="005B0A8B" w:rsidP="003F5EB8">
      <w:pPr>
        <w:jc w:val="both"/>
      </w:pPr>
    </w:p>
    <w:p w:rsidR="00272139" w:rsidRPr="00D22824" w:rsidRDefault="00272139" w:rsidP="003F5EB8">
      <w:pPr>
        <w:jc w:val="both"/>
        <w:sectPr w:rsidR="00272139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3D2AE9" w:rsidRPr="00D87907" w:rsidRDefault="003D2AE9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3D2AE9" w:rsidRPr="00D87907" w:rsidRDefault="003D2AE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3D2AE9" w:rsidRDefault="003D2AE9" w:rsidP="00D87907">
            <w:pPr>
              <w:widowControl w:val="0"/>
            </w:pPr>
            <w:r w:rsidRPr="00D87907">
              <w:rPr>
                <w:i/>
              </w:rPr>
              <w:t>Тема 5</w:t>
            </w:r>
            <w:r w:rsidRPr="00D22824">
              <w:t xml:space="preserve">: «Разработка программ научно-методического сопровождения в системе спортивной подготовки </w:t>
            </w:r>
            <w:proofErr w:type="spellStart"/>
            <w:r w:rsidRPr="00D22824">
              <w:t>паралимпийского</w:t>
            </w:r>
            <w:proofErr w:type="spellEnd"/>
            <w:r w:rsidRPr="00D22824">
              <w:t xml:space="preserve"> и </w:t>
            </w:r>
            <w:proofErr w:type="spellStart"/>
            <w:r w:rsidRPr="00D22824">
              <w:t>сурдлимпийского</w:t>
            </w:r>
            <w:proofErr w:type="spellEnd"/>
            <w:r w:rsidRPr="00D22824">
              <w:t xml:space="preserve"> спорта с учетом специальных федеральных стандартов (для летних спортивных дисциплин)»</w:t>
            </w:r>
          </w:p>
          <w:p w:rsidR="003D2AE9" w:rsidRDefault="003D2AE9" w:rsidP="00D87907">
            <w:pPr>
              <w:widowControl w:val="0"/>
            </w:pPr>
          </w:p>
          <w:p w:rsidR="003D2AE9" w:rsidRDefault="003D2AE9" w:rsidP="00D87907">
            <w:pPr>
              <w:widowControl w:val="0"/>
            </w:pPr>
            <w:r>
              <w:t xml:space="preserve">Этап 2013 года – Формирование требований к структуре и содержанию программ научно-методического сопровождения в системе спортивной подготовки </w:t>
            </w:r>
            <w:proofErr w:type="spellStart"/>
            <w:r>
              <w:t>паралимпийского</w:t>
            </w:r>
            <w:proofErr w:type="spellEnd"/>
            <w:r>
              <w:t xml:space="preserve"> и </w:t>
            </w:r>
            <w:proofErr w:type="spellStart"/>
            <w:r>
              <w:t>сурдлимпийского</w:t>
            </w:r>
            <w:proofErr w:type="spellEnd"/>
            <w:r>
              <w:t xml:space="preserve"> спорта:</w:t>
            </w:r>
          </w:p>
          <w:p w:rsidR="003D2AE9" w:rsidRPr="00D22824" w:rsidRDefault="003D2AE9" w:rsidP="00D87907">
            <w:pPr>
              <w:widowControl w:val="0"/>
            </w:pPr>
          </w:p>
          <w:p w:rsidR="003D2AE9" w:rsidRDefault="003D2AE9" w:rsidP="00D87907">
            <w:pPr>
              <w:widowControl w:val="0"/>
            </w:pPr>
            <w:r>
              <w:t>- </w:t>
            </w:r>
            <w:r w:rsidRPr="00D22824">
              <w:t>Анализ разработанных специальных федеральных стандартов спортивной подготовки</w:t>
            </w:r>
            <w:r>
              <w:t xml:space="preserve"> с учетом особенностей тренировочной и соревновательной деятельности </w:t>
            </w:r>
            <w:proofErr w:type="spellStart"/>
            <w:r>
              <w:t>паралимпийцев</w:t>
            </w:r>
            <w:proofErr w:type="spellEnd"/>
            <w:r>
              <w:t xml:space="preserve"> и </w:t>
            </w:r>
            <w:proofErr w:type="spellStart"/>
            <w:r>
              <w:t>сурдлимпийцев</w:t>
            </w:r>
            <w:proofErr w:type="spellEnd"/>
            <w:r>
              <w:t>;</w:t>
            </w:r>
          </w:p>
          <w:p w:rsidR="003D2AE9" w:rsidRDefault="003D2AE9" w:rsidP="00D87907">
            <w:pPr>
              <w:widowControl w:val="0"/>
            </w:pPr>
            <w:r>
              <w:t>- Т</w:t>
            </w:r>
            <w:r w:rsidRPr="00D22824">
              <w:t>еоретико-методологическое обоснование стандартов программных обследований</w:t>
            </w:r>
            <w:r>
              <w:t xml:space="preserve"> в рамках тренировочного и соревновательного процессов;</w:t>
            </w:r>
          </w:p>
          <w:p w:rsidR="003D2AE9" w:rsidRDefault="003D2AE9" w:rsidP="00D87907">
            <w:pPr>
              <w:widowControl w:val="0"/>
            </w:pPr>
            <w:r>
              <w:t xml:space="preserve">- Формирование требований к использованию методик в структуре научно-методического сопровождения и реализации </w:t>
            </w:r>
          </w:p>
          <w:p w:rsidR="003D2AE9" w:rsidRPr="00D22824" w:rsidRDefault="003D2AE9" w:rsidP="00D87907">
            <w:pPr>
              <w:widowControl w:val="0"/>
            </w:pPr>
            <w:r w:rsidRPr="00D22824">
              <w:t>программ на различных этапах по показателям физических качеств и функциональных возможностей</w:t>
            </w:r>
            <w:r>
              <w:t>;</w:t>
            </w:r>
          </w:p>
          <w:p w:rsidR="003D2AE9" w:rsidRPr="00D22824" w:rsidRDefault="003D2AE9" w:rsidP="00D87907">
            <w:pPr>
              <w:widowControl w:val="0"/>
            </w:pPr>
            <w:r>
              <w:t>- О</w:t>
            </w:r>
            <w:r w:rsidRPr="00D22824">
              <w:t>пределение требований к материально-технической базе и инфраструктуре организаций, осуществляющих спортивную подготовку</w:t>
            </w:r>
          </w:p>
        </w:tc>
        <w:tc>
          <w:tcPr>
            <w:tcW w:w="4198" w:type="dxa"/>
          </w:tcPr>
          <w:p w:rsidR="003D2AE9" w:rsidRPr="00D87907" w:rsidRDefault="003D2AE9" w:rsidP="00D879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работ по формированию требований к структуре и содержанию программ научно-методического сопровождения в системе спортивной подготовки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сурдлимпийского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спорта проведен анализ разработанных специальных федеральных стандартов спортивной подготовки.</w:t>
            </w:r>
          </w:p>
          <w:p w:rsidR="003D2AE9" w:rsidRPr="00D87907" w:rsidRDefault="003D2AE9" w:rsidP="00D879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E9" w:rsidRPr="00D87907" w:rsidRDefault="003D2AE9" w:rsidP="00D879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Выполнено теоретико-методологическое обоснование стандартов программных обследований.</w:t>
            </w:r>
          </w:p>
          <w:p w:rsidR="003D2AE9" w:rsidRPr="00D87907" w:rsidRDefault="003D2AE9" w:rsidP="00D879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E9" w:rsidRPr="00D87907" w:rsidRDefault="003D2AE9" w:rsidP="00D879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Сформированы требования к использованию методик в структуре научно-методического сопровождения.</w:t>
            </w:r>
          </w:p>
          <w:p w:rsidR="003D2AE9" w:rsidRPr="00D87907" w:rsidRDefault="003D2AE9" w:rsidP="00D879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E9" w:rsidRPr="00D87907" w:rsidRDefault="003D2AE9" w:rsidP="00D879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Определены требования к материально-технической базе и инфраструктуре организаций, осуществляющих спортивную подготовку</w:t>
            </w:r>
          </w:p>
        </w:tc>
        <w:tc>
          <w:tcPr>
            <w:tcW w:w="3196" w:type="dxa"/>
          </w:tcPr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7.1.-2003</w:t>
            </w:r>
          </w:p>
          <w:p w:rsidR="003D2AE9" w:rsidRPr="00D87907" w:rsidRDefault="003D2AE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981" w:rsidRDefault="00515981" w:rsidP="003F5EB8">
      <w:pPr>
        <w:jc w:val="both"/>
      </w:pPr>
    </w:p>
    <w:p w:rsidR="003D2AE9" w:rsidRDefault="003D2AE9" w:rsidP="003F5EB8">
      <w:pPr>
        <w:jc w:val="both"/>
      </w:pPr>
    </w:p>
    <w:p w:rsidR="003D2AE9" w:rsidRDefault="003D2AE9" w:rsidP="003F5EB8">
      <w:pPr>
        <w:jc w:val="both"/>
      </w:pPr>
    </w:p>
    <w:p w:rsidR="003D2AE9" w:rsidRDefault="003D2AE9" w:rsidP="003F5EB8">
      <w:pPr>
        <w:jc w:val="both"/>
        <w:sectPr w:rsidR="003D2AE9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19054F" w:rsidRPr="00D87907" w:rsidRDefault="0019054F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19054F" w:rsidRPr="00D87907" w:rsidRDefault="0019054F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19054F" w:rsidRPr="00D87907" w:rsidRDefault="0019054F" w:rsidP="008F4EEF">
            <w:pPr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i/>
                <w:lang w:eastAsia="en-US"/>
              </w:rPr>
              <w:t>Тема 6</w:t>
            </w:r>
            <w:r w:rsidRPr="00D87907">
              <w:rPr>
                <w:rFonts w:eastAsia="Calibri"/>
                <w:lang w:eastAsia="en-US"/>
              </w:rPr>
              <w:t>: «Совершенствование спортивно-технического мастерства в циклических водных видах спорта на основе использования техногенных регуляторных связей и условий управления движениями человека»</w:t>
            </w:r>
          </w:p>
          <w:p w:rsidR="0019054F" w:rsidRPr="00D87907" w:rsidRDefault="0019054F" w:rsidP="008F4EEF">
            <w:pPr>
              <w:rPr>
                <w:rFonts w:eastAsia="Calibri"/>
                <w:lang w:eastAsia="en-US"/>
              </w:rPr>
            </w:pPr>
          </w:p>
          <w:p w:rsidR="0019054F" w:rsidRPr="00267451" w:rsidRDefault="0019054F" w:rsidP="00D87907">
            <w:pPr>
              <w:widowControl w:val="0"/>
              <w:suppressAutoHyphens/>
            </w:pPr>
            <w:r w:rsidRPr="00D87907">
              <w:rPr>
                <w:rFonts w:eastAsia="Calibri"/>
                <w:lang w:eastAsia="en-US"/>
              </w:rPr>
              <w:t xml:space="preserve">Этап 2013 года - </w:t>
            </w:r>
            <w:r w:rsidRPr="00267451">
              <w:t xml:space="preserve">Разработка </w:t>
            </w:r>
            <w:proofErr w:type="gramStart"/>
            <w:r w:rsidRPr="00267451">
              <w:t>методического подхода</w:t>
            </w:r>
            <w:proofErr w:type="gramEnd"/>
            <w:r>
              <w:t xml:space="preserve"> </w:t>
            </w:r>
            <w:r w:rsidRPr="00267451">
              <w:t>к оценке спортивно-технического мастерства спортсменов, специализирующихся в циклических водных видах спорта</w:t>
            </w:r>
            <w:r>
              <w:t>:</w:t>
            </w:r>
          </w:p>
          <w:p w:rsidR="0019054F" w:rsidRPr="00D87907" w:rsidRDefault="0019054F" w:rsidP="008F4EEF">
            <w:pPr>
              <w:rPr>
                <w:rFonts w:eastAsia="Calibri"/>
                <w:lang w:eastAsia="en-US"/>
              </w:rPr>
            </w:pPr>
          </w:p>
          <w:p w:rsidR="0019054F" w:rsidRPr="00D87907" w:rsidRDefault="0019054F" w:rsidP="008F4EEF">
            <w:pPr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 xml:space="preserve">- Проведение исследования соревновательной деятельности высококвалифицированных спортсменов, специализирующихся в </w:t>
            </w:r>
            <w:proofErr w:type="spellStart"/>
            <w:r w:rsidRPr="00D87907">
              <w:rPr>
                <w:rFonts w:eastAsia="Calibri"/>
                <w:lang w:eastAsia="en-US"/>
              </w:rPr>
              <w:t>паралимпийском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плавании и академической гребле, в том числе сильнейших спортсменов сборных команд России;</w:t>
            </w:r>
          </w:p>
          <w:p w:rsidR="00285F38" w:rsidRPr="00D87907" w:rsidRDefault="00285F38" w:rsidP="008F4EEF">
            <w:pPr>
              <w:rPr>
                <w:rFonts w:eastAsia="Calibri"/>
                <w:lang w:eastAsia="en-US"/>
              </w:rPr>
            </w:pPr>
          </w:p>
          <w:p w:rsidR="0019054F" w:rsidRPr="00D87907" w:rsidRDefault="0019054F" w:rsidP="008F4EEF">
            <w:pPr>
              <w:rPr>
                <w:rFonts w:eastAsia="Calibri"/>
              </w:rPr>
            </w:pPr>
            <w:r w:rsidRPr="00D87907">
              <w:rPr>
                <w:rFonts w:eastAsia="Calibri"/>
                <w:lang w:eastAsia="en-US"/>
              </w:rPr>
              <w:t xml:space="preserve">- Выявление информативных характеристик спортивно-технического мастерства, определяющих уровень спортивного результата в </w:t>
            </w:r>
            <w:proofErr w:type="spellStart"/>
            <w:r w:rsidRPr="00D87907">
              <w:rPr>
                <w:rFonts w:eastAsia="Calibri"/>
                <w:lang w:eastAsia="en-US"/>
              </w:rPr>
              <w:t>паралимпийском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плавании и академической гребле</w:t>
            </w:r>
          </w:p>
        </w:tc>
        <w:tc>
          <w:tcPr>
            <w:tcW w:w="4198" w:type="dxa"/>
          </w:tcPr>
          <w:p w:rsidR="0019054F" w:rsidRPr="00D87907" w:rsidRDefault="00621434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 </w:t>
            </w:r>
            <w:r w:rsidR="0019054F" w:rsidRPr="00D87907">
              <w:rPr>
                <w:rFonts w:eastAsia="Times New Roman"/>
                <w:lang w:eastAsia="ru-RU"/>
              </w:rPr>
              <w:t xml:space="preserve">Разработан </w:t>
            </w:r>
            <w:proofErr w:type="gramStart"/>
            <w:r w:rsidR="0019054F" w:rsidRPr="00D87907">
              <w:rPr>
                <w:rFonts w:eastAsia="Times New Roman"/>
                <w:lang w:eastAsia="ru-RU"/>
              </w:rPr>
              <w:t>методический подход</w:t>
            </w:r>
            <w:proofErr w:type="gramEnd"/>
            <w:r w:rsidR="0019054F" w:rsidRPr="00D87907">
              <w:rPr>
                <w:rFonts w:eastAsia="Times New Roman"/>
                <w:lang w:eastAsia="ru-RU"/>
              </w:rPr>
              <w:t xml:space="preserve"> к оценке спортивно-технического мастерства спортсменов, специализирующихся в циклических водных видах спорта.</w:t>
            </w:r>
          </w:p>
          <w:p w:rsidR="0019054F" w:rsidRPr="00D87907" w:rsidRDefault="00621434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 </w:t>
            </w:r>
            <w:r w:rsidR="0019054F" w:rsidRPr="00D87907">
              <w:rPr>
                <w:rFonts w:eastAsia="Times New Roman"/>
                <w:lang w:eastAsia="ru-RU"/>
              </w:rPr>
              <w:t xml:space="preserve">Проведено исследование соревновательной деятельности высококвалифицированных спортсменов, специализирующихся в </w:t>
            </w:r>
            <w:proofErr w:type="spellStart"/>
            <w:r w:rsidR="0019054F" w:rsidRPr="00D87907">
              <w:rPr>
                <w:rFonts w:eastAsia="Times New Roman"/>
                <w:lang w:eastAsia="ru-RU"/>
              </w:rPr>
              <w:t>паралимпийском</w:t>
            </w:r>
            <w:proofErr w:type="spellEnd"/>
            <w:r w:rsidR="0019054F" w:rsidRPr="00D87907">
              <w:rPr>
                <w:rFonts w:eastAsia="Times New Roman"/>
                <w:lang w:eastAsia="ru-RU"/>
              </w:rPr>
              <w:t xml:space="preserve"> плавании и академической гребле, в том числе сильнейших спортсменов сборных команд России. </w:t>
            </w:r>
          </w:p>
          <w:p w:rsidR="0019054F" w:rsidRPr="00D87907" w:rsidRDefault="00621434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 </w:t>
            </w:r>
            <w:r w:rsidR="0019054F" w:rsidRPr="00D87907">
              <w:rPr>
                <w:rFonts w:eastAsia="Times New Roman"/>
                <w:lang w:eastAsia="ru-RU"/>
              </w:rPr>
              <w:t xml:space="preserve">Выявлены информативные характеристики спортивно-технического мастерства, определяющие уровень спортивного результата в </w:t>
            </w:r>
            <w:proofErr w:type="spellStart"/>
            <w:r w:rsidR="0019054F" w:rsidRPr="00D87907">
              <w:rPr>
                <w:rFonts w:eastAsia="Times New Roman"/>
                <w:lang w:eastAsia="ru-RU"/>
              </w:rPr>
              <w:t>паралимпийском</w:t>
            </w:r>
            <w:proofErr w:type="spellEnd"/>
            <w:r w:rsidR="0019054F" w:rsidRPr="00D87907">
              <w:rPr>
                <w:rFonts w:eastAsia="Times New Roman"/>
                <w:lang w:eastAsia="ru-RU"/>
              </w:rPr>
              <w:t xml:space="preserve"> плавании и академической гребле.</w:t>
            </w:r>
          </w:p>
          <w:p w:rsidR="0019054F" w:rsidRPr="00D87907" w:rsidRDefault="00621434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 </w:t>
            </w:r>
            <w:r w:rsidR="0019054F" w:rsidRPr="00D87907">
              <w:rPr>
                <w:rFonts w:eastAsia="Times New Roman"/>
                <w:lang w:eastAsia="ru-RU"/>
              </w:rPr>
              <w:t>Разработаны методические рекомендации «Методика совершенствования спортивно-технического мастерства</w:t>
            </w:r>
          </w:p>
          <w:p w:rsidR="0019054F" w:rsidRPr="00D87907" w:rsidRDefault="0019054F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87907">
              <w:rPr>
                <w:rFonts w:eastAsia="Times New Roman"/>
                <w:lang w:eastAsia="ru-RU"/>
              </w:rPr>
              <w:t>с использованием моделирующих тренажерных комплексов</w:t>
            </w:r>
            <w:proofErr w:type="gramStart"/>
            <w:r w:rsidR="00621434">
              <w:rPr>
                <w:rFonts w:eastAsia="Times New Roman"/>
                <w:lang w:eastAsia="ru-RU"/>
              </w:rPr>
              <w:t xml:space="preserve">. </w:t>
            </w:r>
            <w:proofErr w:type="gramEnd"/>
            <w:r w:rsidR="00621434">
              <w:rPr>
                <w:rFonts w:eastAsia="Times New Roman"/>
                <w:lang w:eastAsia="ru-RU"/>
              </w:rPr>
              <w:t>Теоретические положения и практические программы подготовки высококвалифицированных спортсменов с использованием инновационных средств</w:t>
            </w:r>
            <w:r w:rsidRPr="00D87907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3196" w:type="dxa"/>
          </w:tcPr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7.1.-2003</w:t>
            </w:r>
          </w:p>
          <w:p w:rsidR="0019054F" w:rsidRPr="00D87907" w:rsidRDefault="0019054F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54F" w:rsidRPr="00D22824" w:rsidRDefault="0019054F" w:rsidP="00675BF3">
      <w:pPr>
        <w:ind w:left="360"/>
        <w:jc w:val="both"/>
      </w:pPr>
    </w:p>
    <w:p w:rsidR="00675BF3" w:rsidRPr="00D22824" w:rsidRDefault="00675BF3" w:rsidP="003F5EB8">
      <w:pPr>
        <w:jc w:val="both"/>
        <w:sectPr w:rsidR="00675BF3" w:rsidRPr="00D22824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AE4289" w:rsidRPr="00D87907" w:rsidRDefault="00AE4289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AE4289" w:rsidRPr="00D87907" w:rsidRDefault="00AE428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AE4289" w:rsidRPr="00D87907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i/>
                <w:lang w:eastAsia="en-US"/>
              </w:rPr>
              <w:t>Тема 7</w:t>
            </w:r>
            <w:r w:rsidRPr="00D87907">
              <w:rPr>
                <w:rFonts w:eastAsia="Calibri"/>
                <w:lang w:eastAsia="en-US"/>
              </w:rPr>
              <w:t>: «Разработка программ функционального питания спортсменов в разных видах спорта с учетом генетических особенностей организма спортсменов высокого класса»</w:t>
            </w:r>
          </w:p>
          <w:p w:rsidR="00AE4289" w:rsidRPr="00D87907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</w:p>
          <w:p w:rsidR="00AE4289" w:rsidRPr="00D87907" w:rsidRDefault="00AE4289" w:rsidP="00D87907">
            <w:pPr>
              <w:widowControl w:val="0"/>
              <w:suppressAutoHyphens/>
              <w:ind w:right="567"/>
              <w:rPr>
                <w:sz w:val="28"/>
                <w:szCs w:val="28"/>
              </w:rPr>
            </w:pPr>
            <w:r w:rsidRPr="00D87907">
              <w:rPr>
                <w:rFonts w:eastAsia="Calibri"/>
                <w:lang w:eastAsia="en-US"/>
              </w:rPr>
              <w:t xml:space="preserve">Этап 2013 года - </w:t>
            </w:r>
            <w:r w:rsidRPr="00DF1634">
              <w:t>Определение генетических особенностей и пищевого статуса спортсменов летних видов спорта</w:t>
            </w:r>
            <w:r>
              <w:t>:</w:t>
            </w:r>
          </w:p>
          <w:p w:rsidR="00AE4289" w:rsidRPr="00D87907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>- Определение распределения частот генотипов и аллелей у спортсменов летних видов спорта, сравнение их с данными контрольной группы;</w:t>
            </w:r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>- Оценка пищевого статуса спортсменов по данным биохимических и морфологических исследований;</w:t>
            </w:r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>- Оценка фактического питания спортсменов по рационам организованного питания;</w:t>
            </w:r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 xml:space="preserve">- Изучение ассоциации полиморфизмов генов с морфофункциональными характеристиками и особенностями </w:t>
            </w:r>
            <w:proofErr w:type="gramStart"/>
            <w:r w:rsidRPr="00D87907">
              <w:rPr>
                <w:rFonts w:eastAsia="Calibri"/>
                <w:lang w:eastAsia="en-US"/>
              </w:rPr>
              <w:t>пластического</w:t>
            </w:r>
            <w:proofErr w:type="gramEnd"/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  <w:r w:rsidRPr="00D87907">
              <w:rPr>
                <w:rFonts w:eastAsia="Calibri"/>
                <w:lang w:eastAsia="en-US"/>
              </w:rPr>
              <w:t>и энергетического обмена организма спортсменов</w:t>
            </w:r>
          </w:p>
        </w:tc>
        <w:tc>
          <w:tcPr>
            <w:tcW w:w="4198" w:type="dxa"/>
          </w:tcPr>
          <w:p w:rsidR="00285F38" w:rsidRPr="00D87907" w:rsidRDefault="00285F38" w:rsidP="00285F38">
            <w:pPr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>Проанализировано около 60 литературных источников.</w:t>
            </w:r>
          </w:p>
          <w:p w:rsidR="00285F38" w:rsidRPr="00D87907" w:rsidRDefault="00285F38" w:rsidP="008F4EEF">
            <w:pPr>
              <w:rPr>
                <w:rFonts w:eastAsia="Calibri"/>
                <w:lang w:eastAsia="en-US"/>
              </w:rPr>
            </w:pPr>
          </w:p>
          <w:p w:rsidR="00AE4289" w:rsidRPr="00D87907" w:rsidRDefault="00AE4289" w:rsidP="008F4EEF">
            <w:pPr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 xml:space="preserve">В исследовании приняли участие 608 человек, из которых 265 являлись спортсменами, 373 относились к контрольной группе. </w:t>
            </w:r>
          </w:p>
          <w:p w:rsidR="00285F38" w:rsidRPr="00D87907" w:rsidRDefault="00285F38" w:rsidP="008F4EEF">
            <w:pPr>
              <w:rPr>
                <w:rFonts w:eastAsia="Calibri"/>
                <w:lang w:eastAsia="en-US"/>
              </w:rPr>
            </w:pPr>
          </w:p>
          <w:p w:rsidR="00285F38" w:rsidRPr="00D87907" w:rsidRDefault="00AE4289" w:rsidP="008F4EEF">
            <w:pPr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 xml:space="preserve">Проанализированы полиморфизмы генов </w:t>
            </w:r>
            <w:r w:rsidRPr="00D87907">
              <w:rPr>
                <w:rFonts w:eastAsia="Calibri"/>
                <w:i/>
                <w:lang w:eastAsia="en-US"/>
              </w:rPr>
              <w:t>AMPD1</w:t>
            </w:r>
            <w:r w:rsidRPr="00D87907">
              <w:rPr>
                <w:rFonts w:eastAsia="Calibri"/>
                <w:lang w:eastAsia="en-US"/>
              </w:rPr>
              <w:t xml:space="preserve">, </w:t>
            </w:r>
            <w:r w:rsidRPr="00D87907">
              <w:rPr>
                <w:rFonts w:eastAsia="Calibri"/>
                <w:i/>
                <w:lang w:val="en-US" w:eastAsia="en-US"/>
              </w:rPr>
              <w:t>ACTN</w:t>
            </w:r>
            <w:r w:rsidRPr="00D87907">
              <w:rPr>
                <w:rFonts w:eastAsia="Calibri"/>
                <w:i/>
                <w:lang w:eastAsia="en-US"/>
              </w:rPr>
              <w:t xml:space="preserve">3, </w:t>
            </w:r>
            <w:r w:rsidRPr="00D87907">
              <w:rPr>
                <w:rFonts w:eastAsia="Calibri"/>
                <w:i/>
                <w:lang w:val="en-US" w:eastAsia="en-US"/>
              </w:rPr>
              <w:t>EPOR</w:t>
            </w:r>
            <w:r w:rsidRPr="00D87907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D87907">
              <w:rPr>
                <w:rFonts w:eastAsia="Calibri"/>
                <w:i/>
                <w:lang w:val="en-US" w:eastAsia="en-US"/>
              </w:rPr>
              <w:t>MnSOD</w:t>
            </w:r>
            <w:proofErr w:type="spellEnd"/>
            <w:r w:rsidRPr="00D87907">
              <w:rPr>
                <w:rFonts w:eastAsia="Calibri"/>
                <w:i/>
                <w:lang w:eastAsia="en-US"/>
              </w:rPr>
              <w:t xml:space="preserve"> и </w:t>
            </w:r>
            <w:r w:rsidRPr="00D87907">
              <w:rPr>
                <w:rFonts w:eastAsia="Calibri"/>
                <w:i/>
                <w:lang w:val="en-US" w:eastAsia="en-US"/>
              </w:rPr>
              <w:t>GPX</w:t>
            </w:r>
            <w:r w:rsidRPr="00D87907">
              <w:rPr>
                <w:rFonts w:eastAsia="Calibri"/>
                <w:i/>
                <w:lang w:eastAsia="en-US"/>
              </w:rPr>
              <w:t xml:space="preserve">1 </w:t>
            </w:r>
            <w:r w:rsidRPr="00D87907">
              <w:rPr>
                <w:rFonts w:eastAsia="Calibri"/>
                <w:lang w:eastAsia="en-US"/>
              </w:rPr>
              <w:t xml:space="preserve">, у российских спортсменов летних видов спорта и в контрольных выборках. Обнаружены ассоциации </w:t>
            </w:r>
            <w:r w:rsidRPr="00D87907">
              <w:rPr>
                <w:rFonts w:eastAsia="Calibri"/>
                <w:bCs/>
                <w:lang w:eastAsia="en-US"/>
              </w:rPr>
              <w:t>генотипов СС гена</w:t>
            </w:r>
            <w:r w:rsidRPr="00D87907">
              <w:rPr>
                <w:rFonts w:eastAsia="Calibri"/>
                <w:bCs/>
                <w:i/>
                <w:lang w:eastAsia="en-US"/>
              </w:rPr>
              <w:t xml:space="preserve"> AMPD1</w:t>
            </w:r>
            <w:r w:rsidRPr="00D87907">
              <w:rPr>
                <w:rFonts w:eastAsia="Calibri"/>
                <w:bCs/>
                <w:lang w:eastAsia="en-US"/>
              </w:rPr>
              <w:t xml:space="preserve">, </w:t>
            </w:r>
            <w:r w:rsidRPr="00D87907">
              <w:rPr>
                <w:rFonts w:eastAsia="Calibri"/>
                <w:bCs/>
                <w:lang w:val="en-US" w:eastAsia="en-US"/>
              </w:rPr>
              <w:t>RR</w:t>
            </w:r>
            <w:r w:rsidRPr="00D87907">
              <w:rPr>
                <w:rFonts w:eastAsia="Calibri"/>
                <w:bCs/>
                <w:lang w:eastAsia="en-US"/>
              </w:rPr>
              <w:t xml:space="preserve"> гена </w:t>
            </w:r>
            <w:r w:rsidRPr="00D87907">
              <w:rPr>
                <w:rFonts w:eastAsia="Calibri"/>
                <w:bCs/>
                <w:i/>
                <w:lang w:val="en-US" w:eastAsia="en-US"/>
              </w:rPr>
              <w:t>ACTN</w:t>
            </w:r>
            <w:r w:rsidRPr="00D87907">
              <w:rPr>
                <w:rFonts w:eastAsia="Calibri"/>
                <w:bCs/>
                <w:i/>
                <w:lang w:eastAsia="en-US"/>
              </w:rPr>
              <w:t>3</w:t>
            </w:r>
            <w:r w:rsidRPr="00D87907">
              <w:rPr>
                <w:rFonts w:eastAsia="Calibri"/>
                <w:bCs/>
                <w:lang w:eastAsia="en-US"/>
              </w:rPr>
              <w:t xml:space="preserve"> с предрасположенностью к проявлению высокой физиче</w:t>
            </w:r>
            <w:r w:rsidRPr="00D87907">
              <w:rPr>
                <w:rFonts w:eastAsia="Calibri"/>
                <w:lang w:eastAsia="en-US"/>
              </w:rPr>
              <w:t xml:space="preserve">ской работоспособности и 185/185 </w:t>
            </w:r>
            <w:proofErr w:type="spellStart"/>
            <w:r w:rsidRPr="00D87907">
              <w:rPr>
                <w:rFonts w:eastAsia="Calibri"/>
                <w:lang w:val="en-US" w:eastAsia="en-US"/>
              </w:rPr>
              <w:t>bp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генотипа гена </w:t>
            </w:r>
            <w:r w:rsidRPr="00D87907">
              <w:rPr>
                <w:rFonts w:eastAsia="Calibri"/>
                <w:i/>
                <w:lang w:val="en-US" w:eastAsia="en-US"/>
              </w:rPr>
              <w:t>EPOR</w:t>
            </w:r>
            <w:r w:rsidRPr="00D87907">
              <w:rPr>
                <w:rFonts w:eastAsia="Calibri"/>
                <w:i/>
                <w:lang w:eastAsia="en-US"/>
              </w:rPr>
              <w:t xml:space="preserve"> </w:t>
            </w:r>
            <w:r w:rsidRPr="00D87907">
              <w:rPr>
                <w:rFonts w:eastAsia="Calibri"/>
                <w:lang w:eastAsia="en-US"/>
              </w:rPr>
              <w:t xml:space="preserve">с предрасположенностью к проявлению выносливости. Обнаружена ассоциация и 185/185 </w:t>
            </w:r>
            <w:proofErr w:type="spellStart"/>
            <w:r w:rsidRPr="00D87907">
              <w:rPr>
                <w:rFonts w:eastAsia="Calibri"/>
                <w:lang w:eastAsia="en-US"/>
              </w:rPr>
              <w:t>bp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генотипа гена </w:t>
            </w:r>
            <w:r w:rsidRPr="00D87907">
              <w:rPr>
                <w:rFonts w:eastAsia="Calibri"/>
                <w:i/>
                <w:lang w:val="en-US" w:eastAsia="en-US"/>
              </w:rPr>
              <w:t>EPOR</w:t>
            </w:r>
            <w:r w:rsidRPr="00D87907">
              <w:rPr>
                <w:rFonts w:eastAsia="Calibri"/>
                <w:i/>
                <w:lang w:eastAsia="en-US"/>
              </w:rPr>
              <w:t xml:space="preserve"> </w:t>
            </w:r>
            <w:proofErr w:type="gramStart"/>
            <w:r w:rsidRPr="00D87907">
              <w:rPr>
                <w:rFonts w:eastAsia="Calibri"/>
                <w:lang w:eastAsia="en-US"/>
              </w:rPr>
              <w:t xml:space="preserve">с </w:t>
            </w:r>
            <w:proofErr w:type="spellStart"/>
            <w:r w:rsidRPr="00D87907">
              <w:rPr>
                <w:rFonts w:eastAsia="Calibri"/>
                <w:lang w:eastAsia="en-US"/>
              </w:rPr>
              <w:t>б</w:t>
            </w:r>
            <w:proofErr w:type="gramEnd"/>
            <w:r w:rsidRPr="00D87907">
              <w:rPr>
                <w:rFonts w:eastAsia="Calibri"/>
                <w:lang w:eastAsia="en-US"/>
              </w:rPr>
              <w:t>óльшими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значениями концентрации гемоглобина крови и содержанием эритроцитов у </w:t>
            </w:r>
            <w:proofErr w:type="spellStart"/>
            <w:r w:rsidRPr="00D87907">
              <w:rPr>
                <w:rFonts w:eastAsia="Calibri"/>
                <w:lang w:eastAsia="en-US"/>
              </w:rPr>
              <w:t>велосипедис</w:t>
            </w:r>
            <w:r w:rsidR="00285F38" w:rsidRPr="00D87907">
              <w:rPr>
                <w:rFonts w:eastAsia="Calibri"/>
                <w:lang w:eastAsia="en-US"/>
              </w:rPr>
              <w:t>тов-шоссейников</w:t>
            </w:r>
            <w:proofErr w:type="spellEnd"/>
            <w:r w:rsidR="00285F38" w:rsidRPr="00D87907">
              <w:rPr>
                <w:rFonts w:eastAsia="Calibri"/>
                <w:lang w:eastAsia="en-US"/>
              </w:rPr>
              <w:t>.</w:t>
            </w:r>
            <w:r w:rsidRPr="00D87907">
              <w:rPr>
                <w:rFonts w:eastAsia="Calibri"/>
                <w:lang w:eastAsia="en-US"/>
              </w:rPr>
              <w:t xml:space="preserve"> </w:t>
            </w:r>
          </w:p>
          <w:p w:rsidR="00285F38" w:rsidRPr="00D87907" w:rsidRDefault="00285F38" w:rsidP="008F4EEF">
            <w:pPr>
              <w:rPr>
                <w:rFonts w:eastAsia="Calibri"/>
                <w:lang w:eastAsia="en-US"/>
              </w:rPr>
            </w:pPr>
          </w:p>
          <w:p w:rsidR="00AE4289" w:rsidRPr="00D87907" w:rsidRDefault="00AE4289" w:rsidP="008F4EEF">
            <w:pPr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 xml:space="preserve">Показано, что у борцов при наличии генотипа </w:t>
            </w:r>
            <w:proofErr w:type="spellStart"/>
            <w:r w:rsidRPr="00D87907">
              <w:rPr>
                <w:rFonts w:eastAsia="Calibri"/>
                <w:lang w:eastAsia="en-US"/>
              </w:rPr>
              <w:t>Leu</w:t>
            </w:r>
            <w:proofErr w:type="spellEnd"/>
            <w:r w:rsidRPr="00D87907">
              <w:rPr>
                <w:rFonts w:eastAsia="Calibri"/>
                <w:lang w:eastAsia="en-US"/>
              </w:rPr>
              <w:t>/</w:t>
            </w:r>
            <w:proofErr w:type="spellStart"/>
            <w:r w:rsidRPr="00D87907">
              <w:rPr>
                <w:rFonts w:eastAsia="Calibri"/>
                <w:lang w:eastAsia="en-US"/>
              </w:rPr>
              <w:t>Leu</w:t>
            </w:r>
            <w:proofErr w:type="spellEnd"/>
            <w:r w:rsidRPr="00D87907">
              <w:rPr>
                <w:rFonts w:eastAsia="Calibri"/>
                <w:i/>
                <w:lang w:eastAsia="en-US"/>
              </w:rPr>
              <w:t xml:space="preserve"> </w:t>
            </w:r>
            <w:r w:rsidRPr="00D87907">
              <w:rPr>
                <w:rFonts w:eastAsia="Calibri"/>
                <w:i/>
                <w:lang w:val="en-US" w:eastAsia="en-US"/>
              </w:rPr>
              <w:t>GPX</w:t>
            </w:r>
            <w:r w:rsidRPr="00D87907">
              <w:rPr>
                <w:rFonts w:eastAsia="Calibri"/>
                <w:i/>
                <w:lang w:eastAsia="en-US"/>
              </w:rPr>
              <w:t>1</w:t>
            </w:r>
            <w:r w:rsidRPr="00D87907">
              <w:rPr>
                <w:rFonts w:eastAsia="Calibri"/>
                <w:lang w:eastAsia="en-US"/>
              </w:rPr>
              <w:t xml:space="preserve"> по сравнению с другими генотипами наблюдаются более низкие значения концентрации восстановленного </w:t>
            </w:r>
            <w:proofErr w:type="spellStart"/>
            <w:r w:rsidRPr="00D87907">
              <w:rPr>
                <w:rFonts w:eastAsia="Calibri"/>
                <w:lang w:eastAsia="en-US"/>
              </w:rPr>
              <w:t>глутатиона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в крови в состоянии физиологического покоя.</w:t>
            </w:r>
          </w:p>
          <w:p w:rsidR="00AE4289" w:rsidRPr="00D87907" w:rsidRDefault="00AE4289" w:rsidP="008F4EEF">
            <w:pPr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 xml:space="preserve">По результатам биохимических исследований отклонений в пищевом статусе </w:t>
            </w:r>
            <w:proofErr w:type="spellStart"/>
            <w:r w:rsidRPr="00D87907">
              <w:rPr>
                <w:rFonts w:eastAsia="Calibri"/>
                <w:lang w:eastAsia="en-US"/>
              </w:rPr>
              <w:t>велосипедистов-шоссейников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не обнаружено.</w:t>
            </w:r>
          </w:p>
          <w:p w:rsidR="00285F38" w:rsidRPr="00D87907" w:rsidRDefault="00285F38" w:rsidP="008F4EEF">
            <w:pPr>
              <w:rPr>
                <w:rFonts w:eastAsia="Calibri"/>
                <w:lang w:eastAsia="en-US"/>
              </w:rPr>
            </w:pPr>
          </w:p>
          <w:p w:rsidR="00AE4289" w:rsidRPr="00D87907" w:rsidRDefault="00AE4289" w:rsidP="008F4EEF">
            <w:pPr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>Подготовлены методические рекомендации «</w:t>
            </w:r>
            <w:proofErr w:type="spellStart"/>
            <w:r w:rsidRPr="00D87907">
              <w:rPr>
                <w:rFonts w:eastAsia="Calibri"/>
                <w:lang w:eastAsia="en-US"/>
              </w:rPr>
              <w:t>Нутригенетика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в спорте»</w:t>
            </w:r>
          </w:p>
          <w:p w:rsidR="00AE4289" w:rsidRPr="00D87907" w:rsidRDefault="00AE4289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196" w:type="dxa"/>
          </w:tcPr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7.1.-2003</w:t>
            </w:r>
          </w:p>
          <w:p w:rsidR="00AE4289" w:rsidRPr="00D87907" w:rsidRDefault="00AE428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BF3" w:rsidRDefault="00675BF3" w:rsidP="00675BF3">
      <w:pPr>
        <w:spacing w:after="200" w:line="276" w:lineRule="auto"/>
        <w:rPr>
          <w:rFonts w:eastAsia="Calibri"/>
          <w:lang w:eastAsia="en-US"/>
        </w:rPr>
      </w:pPr>
    </w:p>
    <w:p w:rsidR="00AE4289" w:rsidRDefault="00AE4289" w:rsidP="00675BF3">
      <w:pPr>
        <w:spacing w:after="200" w:line="276" w:lineRule="auto"/>
        <w:rPr>
          <w:rFonts w:eastAsia="Calibri"/>
          <w:lang w:eastAsia="en-US"/>
        </w:rPr>
      </w:pPr>
    </w:p>
    <w:p w:rsidR="00AE4289" w:rsidRDefault="00AE4289" w:rsidP="00675BF3">
      <w:pPr>
        <w:spacing w:after="200" w:line="276" w:lineRule="auto"/>
        <w:rPr>
          <w:rFonts w:eastAsia="Calibri"/>
          <w:lang w:eastAsia="en-US"/>
        </w:rPr>
      </w:pPr>
    </w:p>
    <w:p w:rsidR="00AE4289" w:rsidRPr="00D22824" w:rsidRDefault="00AE4289" w:rsidP="00675BF3">
      <w:pPr>
        <w:spacing w:after="200" w:line="276" w:lineRule="auto"/>
        <w:rPr>
          <w:rFonts w:eastAsia="Calibri"/>
          <w:lang w:eastAsia="en-US"/>
        </w:rPr>
      </w:pPr>
    </w:p>
    <w:p w:rsidR="00675BF3" w:rsidRPr="00D22824" w:rsidRDefault="00675BF3" w:rsidP="00675BF3">
      <w:pPr>
        <w:jc w:val="both"/>
        <w:sectPr w:rsidR="00675BF3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285F38" w:rsidRPr="00D87907" w:rsidRDefault="00285F38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285F38" w:rsidRPr="00D87907" w:rsidRDefault="00285F3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285F38" w:rsidRDefault="00285F38" w:rsidP="008F4EEF">
            <w:r w:rsidRPr="00D87907">
              <w:rPr>
                <w:i/>
              </w:rPr>
              <w:t>Тема 8</w:t>
            </w:r>
            <w:r>
              <w:t>:</w:t>
            </w:r>
            <w:r w:rsidRPr="00D22824">
              <w:t xml:space="preserve"> «Технология управления спортивной тренировкой квалифицированных спортсменов в зимних видах спорта на заключительном этапе подготовки к главным стартам четырехлетнего цикла»</w:t>
            </w:r>
          </w:p>
          <w:p w:rsidR="00285F38" w:rsidRDefault="00285F38" w:rsidP="008F4EEF">
            <w:r>
              <w:t xml:space="preserve">Этап 2013 года – Разработка </w:t>
            </w:r>
            <w:proofErr w:type="gramStart"/>
            <w:r>
              <w:t>методических подходов</w:t>
            </w:r>
            <w:proofErr w:type="gramEnd"/>
            <w:r>
              <w:t xml:space="preserve"> технологии управления спортивной тренировкой квалифицированных лыжников-гонщиков на заключительном этапе подготовки к главному старту соревновательного периода 2013-2014 гг.:</w:t>
            </w:r>
          </w:p>
          <w:p w:rsidR="00285F38" w:rsidRPr="00D87907" w:rsidRDefault="00285F38" w:rsidP="00D87907">
            <w:pPr>
              <w:widowControl w:val="0"/>
              <w:spacing w:line="274" w:lineRule="exact"/>
              <w:rPr>
                <w:rFonts w:eastAsia="Times New Roman"/>
                <w:lang w:eastAsia="en-US"/>
              </w:rPr>
            </w:pPr>
            <w:r w:rsidRPr="00D87907">
              <w:rPr>
                <w:rFonts w:eastAsia="Times New Roman"/>
                <w:lang w:eastAsia="en-US"/>
              </w:rPr>
              <w:t>- Анализ материалов отечественной и зарубежной литературы, протоколов соревнований по теме исследования;</w:t>
            </w:r>
          </w:p>
          <w:p w:rsidR="00285F38" w:rsidRPr="00D87907" w:rsidRDefault="00285F38" w:rsidP="00D87907">
            <w:pPr>
              <w:widowControl w:val="0"/>
              <w:spacing w:line="274" w:lineRule="exact"/>
              <w:rPr>
                <w:rFonts w:eastAsia="Calibri"/>
                <w:lang w:eastAsia="en-US"/>
              </w:rPr>
            </w:pPr>
            <w:r w:rsidRPr="00D87907">
              <w:rPr>
                <w:rFonts w:eastAsia="Times New Roman"/>
                <w:lang w:eastAsia="en-US"/>
              </w:rPr>
              <w:t>- </w:t>
            </w:r>
            <w:r w:rsidRPr="00D87907">
              <w:rPr>
                <w:rFonts w:eastAsia="Calibri"/>
                <w:lang w:eastAsia="en-US"/>
              </w:rPr>
              <w:t>Определение тренировочных режимов выполнения силовых упражнений в динамическом соответствии с характером соревновательного упражнения;</w:t>
            </w:r>
          </w:p>
          <w:p w:rsidR="00285F38" w:rsidRPr="00D22824" w:rsidRDefault="00285F38" w:rsidP="00285F38">
            <w:r>
              <w:t>- </w:t>
            </w:r>
            <w:r w:rsidRPr="00D22824">
              <w:t xml:space="preserve">Разработка </w:t>
            </w:r>
            <w:proofErr w:type="gramStart"/>
            <w:r>
              <w:t>методических подходов</w:t>
            </w:r>
            <w:proofErr w:type="gramEnd"/>
            <w:r>
              <w:t xml:space="preserve"> </w:t>
            </w:r>
            <w:r w:rsidRPr="00D22824">
              <w:t xml:space="preserve">технологии управления спортивной тренировкой квалифицированных спортсменов в </w:t>
            </w:r>
            <w:r>
              <w:t>лыжных гонках</w:t>
            </w:r>
            <w:r w:rsidRPr="00D22824">
              <w:t xml:space="preserve"> на заключительном этапе подготовки к главным стартам четырехлетн</w:t>
            </w:r>
            <w:r>
              <w:t>его цикла</w:t>
            </w:r>
          </w:p>
        </w:tc>
        <w:tc>
          <w:tcPr>
            <w:tcW w:w="4198" w:type="dxa"/>
          </w:tcPr>
          <w:p w:rsidR="00285F38" w:rsidRPr="00D87907" w:rsidRDefault="00285F38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87907">
              <w:rPr>
                <w:rFonts w:eastAsia="Times New Roman"/>
                <w:lang w:eastAsia="ru-RU"/>
              </w:rPr>
              <w:t>Проанализировано более 50 литературных источников по теме исследования.</w:t>
            </w:r>
          </w:p>
          <w:p w:rsidR="00285F38" w:rsidRPr="00D87907" w:rsidRDefault="00285F38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87907">
              <w:rPr>
                <w:rFonts w:eastAsia="Times New Roman"/>
                <w:lang w:eastAsia="ru-RU"/>
              </w:rPr>
              <w:t xml:space="preserve">Определены тренировочные режимы </w:t>
            </w:r>
          </w:p>
          <w:p w:rsidR="00285F38" w:rsidRPr="00D87907" w:rsidRDefault="00285F38" w:rsidP="00D879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>силовых упражнений в динамическом соответствии с характером соревновательного упражнения.</w:t>
            </w:r>
          </w:p>
          <w:p w:rsidR="00285F38" w:rsidRPr="00D87907" w:rsidRDefault="00285F38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87907">
              <w:rPr>
                <w:rFonts w:eastAsia="Times New Roman"/>
                <w:lang w:eastAsia="ru-RU"/>
              </w:rPr>
              <w:t>Проведены экспериментальные исследования по технологии управления подготовкой квалифицированных лыжников-гонщиков к участию в главных стартах соревновательного периода.</w:t>
            </w:r>
          </w:p>
          <w:p w:rsidR="00285F38" w:rsidRPr="00D87907" w:rsidRDefault="00285F38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87907">
              <w:rPr>
                <w:rFonts w:eastAsia="Times New Roman"/>
                <w:lang w:eastAsia="ru-RU"/>
              </w:rPr>
              <w:t xml:space="preserve">Обобщены и систематизированы комплексы упражнений общей и специальной подготовки лыжников-гонщиков, оказывающие наиболее положительное влияние на технику передвижения на лыжах в соревновательном периоде. </w:t>
            </w:r>
          </w:p>
          <w:p w:rsidR="00285F38" w:rsidRPr="00D87907" w:rsidRDefault="00285F38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285F38" w:rsidRPr="00D87907" w:rsidRDefault="00285F38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87907">
              <w:rPr>
                <w:rFonts w:eastAsia="Times New Roman"/>
                <w:lang w:eastAsia="ru-RU"/>
              </w:rPr>
              <w:t>Разработаны методические рекомендации «Применение видеоанализа в управлении спортивной тренировкой высококвалифицированных лыжников-гонщиков для повышения эффективности силовой подготовки»</w:t>
            </w:r>
          </w:p>
        </w:tc>
        <w:tc>
          <w:tcPr>
            <w:tcW w:w="3196" w:type="dxa"/>
          </w:tcPr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7.1.-2003</w:t>
            </w:r>
          </w:p>
          <w:p w:rsidR="00285F38" w:rsidRPr="00D87907" w:rsidRDefault="00285F3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F38" w:rsidRPr="00D22824" w:rsidRDefault="00285F38" w:rsidP="006C0897">
      <w:pPr>
        <w:ind w:left="360"/>
        <w:jc w:val="both"/>
      </w:pPr>
    </w:p>
    <w:p w:rsidR="006C0897" w:rsidRPr="00D22824" w:rsidRDefault="006C0897" w:rsidP="00675BF3">
      <w:pPr>
        <w:spacing w:after="200" w:line="276" w:lineRule="auto"/>
        <w:jc w:val="center"/>
        <w:rPr>
          <w:rFonts w:eastAsia="Calibri"/>
          <w:lang w:eastAsia="en-US"/>
        </w:rPr>
        <w:sectPr w:rsidR="006C0897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8B35A6" w:rsidRPr="00D87907" w:rsidRDefault="008B35A6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8B35A6" w:rsidRPr="00D87907" w:rsidRDefault="008B35A6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8B35A6" w:rsidRDefault="008B35A6" w:rsidP="008F4EEF">
            <w:r w:rsidRPr="00D87907">
              <w:rPr>
                <w:i/>
              </w:rPr>
              <w:t>Тема 9</w:t>
            </w:r>
            <w:r w:rsidRPr="00D22824">
              <w:t>: «Разработка модели научно-методического сопровождения процесса подготовки спортивного резерва для региональных центров спортивной подготовки (на примере Северо-Западного федерального округа)»</w:t>
            </w:r>
          </w:p>
          <w:p w:rsidR="008B35A6" w:rsidRDefault="008B35A6" w:rsidP="008F4EEF"/>
          <w:p w:rsidR="008B35A6" w:rsidRDefault="008B35A6" w:rsidP="008F4EEF">
            <w:r>
              <w:t>Этап 2013 года – Анализ проблемы разработки научно-методического сопровождения, формирование общей концептуальной модели научно-методического сопровождения, обоснование стандартов программ и требований к результатам:</w:t>
            </w:r>
          </w:p>
          <w:p w:rsidR="008B35A6" w:rsidRPr="00D22824" w:rsidRDefault="008B35A6" w:rsidP="008F4EEF">
            <w:r>
              <w:t>- </w:t>
            </w:r>
            <w:r w:rsidRPr="00D22824">
              <w:t>Анализ опубликованных материалов по теме и разработанных специальных федеральных стандартов</w:t>
            </w:r>
            <w:r>
              <w:t xml:space="preserve"> подготовки спортивного резерва;</w:t>
            </w:r>
          </w:p>
          <w:p w:rsidR="008B35A6" w:rsidRPr="00D22824" w:rsidRDefault="008B35A6" w:rsidP="008F4EEF">
            <w:r>
              <w:t>- </w:t>
            </w:r>
            <w:r w:rsidRPr="00D22824">
              <w:t xml:space="preserve">Формирование концептуальной модели </w:t>
            </w:r>
            <w:r w:rsidR="005D6FB5">
              <w:t>НМО</w:t>
            </w:r>
            <w:r>
              <w:t>;</w:t>
            </w:r>
          </w:p>
          <w:p w:rsidR="008B35A6" w:rsidRPr="00D22824" w:rsidRDefault="008B35A6" w:rsidP="008F4EEF">
            <w:r>
              <w:t>- </w:t>
            </w:r>
            <w:r w:rsidRPr="00D22824">
              <w:t xml:space="preserve">Теоретико-методологическое обоснование </w:t>
            </w:r>
            <w:r w:rsidR="005D6FB5">
              <w:t>НМО</w:t>
            </w:r>
            <w:r w:rsidRPr="00D22824">
              <w:t xml:space="preserve"> спортивной подготовки спортивного резерва</w:t>
            </w:r>
            <w:r>
              <w:t>;</w:t>
            </w:r>
          </w:p>
          <w:p w:rsidR="008B35A6" w:rsidRPr="00D22824" w:rsidRDefault="008B35A6" w:rsidP="005D6FB5">
            <w:r>
              <w:t>- </w:t>
            </w:r>
            <w:r w:rsidRPr="00D22824">
              <w:t>Формирование требований к результатам и условиям реализации программ</w:t>
            </w:r>
            <w:r w:rsidR="005D6FB5">
              <w:t xml:space="preserve"> НМО</w:t>
            </w:r>
            <w:r w:rsidRPr="00D22824">
              <w:t xml:space="preserve"> с учетом требований федеральных стандартов спортивной подготовки</w:t>
            </w:r>
          </w:p>
        </w:tc>
        <w:tc>
          <w:tcPr>
            <w:tcW w:w="4198" w:type="dxa"/>
          </w:tcPr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Проанализировано 86 опубликованных источников по теме исследования и федеральные стандарты спортивной подготовки.</w:t>
            </w: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Сформирована концептуальная модель научно-методического сопровождения.</w:t>
            </w: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теоретико-методологоческое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научно-методического сопровождения подготовки спортивного резерва. </w:t>
            </w: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Сформированы требования к результатам и условиям реализации программ научно-методического сопровождения с учетом требований федеральных стандартов спортивной подготовки</w:t>
            </w:r>
          </w:p>
        </w:tc>
        <w:tc>
          <w:tcPr>
            <w:tcW w:w="3196" w:type="dxa"/>
          </w:tcPr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7.1.-2003</w:t>
            </w:r>
          </w:p>
          <w:p w:rsidR="008B35A6" w:rsidRPr="00D87907" w:rsidRDefault="008B35A6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BF3" w:rsidRPr="00D22824" w:rsidRDefault="00675BF3" w:rsidP="008B35A6">
      <w:pPr>
        <w:spacing w:after="200" w:line="276" w:lineRule="auto"/>
        <w:jc w:val="both"/>
        <w:rPr>
          <w:rFonts w:eastAsia="Calibri"/>
          <w:lang w:eastAsia="en-US"/>
        </w:rPr>
      </w:pPr>
    </w:p>
    <w:p w:rsidR="006C0897" w:rsidRPr="00D22824" w:rsidRDefault="006C0897" w:rsidP="00675BF3">
      <w:pPr>
        <w:jc w:val="both"/>
        <w:sectPr w:rsidR="006C0897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5D6FB5" w:rsidRPr="00D87907" w:rsidRDefault="005D6FB5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D6FB5" w:rsidRPr="00D87907" w:rsidRDefault="005D6FB5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D6FB5" w:rsidRDefault="005D6FB5" w:rsidP="008F4EEF">
            <w:r w:rsidRPr="00D87907">
              <w:rPr>
                <w:i/>
              </w:rPr>
              <w:t>Тема 10</w:t>
            </w:r>
            <w:r w:rsidRPr="00D22824">
              <w:t>: «Управление физкультурно-спортивным процессом в адаптивной физической культуре с учетом сенсорных, двигательных и ментальных нарушений контингента занимающихся»</w:t>
            </w:r>
          </w:p>
          <w:p w:rsidR="005D6FB5" w:rsidRDefault="005D6FB5" w:rsidP="008F4EEF"/>
          <w:p w:rsidR="005D6FB5" w:rsidRPr="003D3E2A" w:rsidRDefault="005D6FB5" w:rsidP="00D87907">
            <w:pPr>
              <w:widowControl w:val="0"/>
              <w:suppressAutoHyphens/>
            </w:pPr>
            <w:r>
              <w:t xml:space="preserve">Этап 2013 года - </w:t>
            </w:r>
            <w:r w:rsidRPr="003D3E2A">
              <w:t>Мониторинговые исследования</w:t>
            </w:r>
            <w:r>
              <w:t xml:space="preserve"> с</w:t>
            </w:r>
            <w:r w:rsidRPr="003D3E2A">
              <w:t xml:space="preserve"> оценкой уровня физического развития</w:t>
            </w:r>
            <w:r>
              <w:t xml:space="preserve"> и</w:t>
            </w:r>
            <w:r w:rsidRPr="003D3E2A">
              <w:t xml:space="preserve"> особенностей обеспечения локомоторных функций двигательной деятельности инвалидов</w:t>
            </w:r>
            <w:r>
              <w:t xml:space="preserve"> с</w:t>
            </w:r>
            <w:r w:rsidRPr="003D3E2A">
              <w:t xml:space="preserve"> учетом возрастных и </w:t>
            </w:r>
            <w:proofErr w:type="spellStart"/>
            <w:r w:rsidRPr="003D3E2A">
              <w:t>гендерных</w:t>
            </w:r>
            <w:proofErr w:type="spellEnd"/>
            <w:r w:rsidRPr="003D3E2A">
              <w:t xml:space="preserve"> различий</w:t>
            </w:r>
          </w:p>
          <w:p w:rsidR="005D6FB5" w:rsidRPr="00D22824" w:rsidRDefault="005D6FB5" w:rsidP="008F4EEF"/>
          <w:p w:rsidR="005D6FB5" w:rsidRDefault="005D6FB5" w:rsidP="008F4EEF">
            <w:r w:rsidRPr="00D22824">
              <w:t xml:space="preserve">Анализ </w:t>
            </w:r>
            <w:r>
              <w:t xml:space="preserve">результатов </w:t>
            </w:r>
            <w:r w:rsidRPr="00D22824">
              <w:t>мон</w:t>
            </w:r>
            <w:r>
              <w:t xml:space="preserve">иторинговых исследований и </w:t>
            </w:r>
            <w:r w:rsidRPr="00D22824">
              <w:t xml:space="preserve">оценка уровня физического развития и особенностей обеспечения локомоторных функций двигательной деятельности инвалидов с учетом возрастных и </w:t>
            </w:r>
            <w:proofErr w:type="spellStart"/>
            <w:r w:rsidRPr="00D22824">
              <w:t>гендерных</w:t>
            </w:r>
            <w:proofErr w:type="spellEnd"/>
            <w:r w:rsidRPr="00D22824">
              <w:t xml:space="preserve"> различий лиц с инвалидностью</w:t>
            </w:r>
            <w:r>
              <w:t>:</w:t>
            </w:r>
          </w:p>
          <w:p w:rsidR="005D6FB5" w:rsidRDefault="005D6FB5" w:rsidP="008F4EEF">
            <w:r>
              <w:t>- </w:t>
            </w:r>
            <w:r w:rsidRPr="00D22824">
              <w:t xml:space="preserve">по зрению, </w:t>
            </w:r>
          </w:p>
          <w:p w:rsidR="005D6FB5" w:rsidRDefault="005D6FB5" w:rsidP="008F4EEF">
            <w:r>
              <w:t>- </w:t>
            </w:r>
            <w:r w:rsidRPr="00D22824">
              <w:t>с нарушениями слуха</w:t>
            </w:r>
            <w:r>
              <w:t>,</w:t>
            </w:r>
          </w:p>
          <w:p w:rsidR="005D6FB5" w:rsidRDefault="005D6FB5" w:rsidP="008F4EEF">
            <w:r>
              <w:t>- с поражением ОДА</w:t>
            </w:r>
          </w:p>
          <w:p w:rsidR="005D6FB5" w:rsidRPr="00D22824" w:rsidRDefault="005D6FB5" w:rsidP="008F4EEF">
            <w:r>
              <w:t>- с ментальными нарушениями</w:t>
            </w:r>
          </w:p>
          <w:p w:rsidR="005D6FB5" w:rsidRPr="00D22824" w:rsidRDefault="005D6FB5" w:rsidP="008F4EEF"/>
        </w:tc>
        <w:tc>
          <w:tcPr>
            <w:tcW w:w="4198" w:type="dxa"/>
          </w:tcPr>
          <w:p w:rsidR="005D6FB5" w:rsidRPr="00D22824" w:rsidRDefault="005D6FB5" w:rsidP="008F4EEF">
            <w:r w:rsidRPr="00D22824">
              <w:t xml:space="preserve">Проведены </w:t>
            </w:r>
            <w:r>
              <w:t>а</w:t>
            </w:r>
            <w:r w:rsidRPr="00D22824">
              <w:t xml:space="preserve">нализ </w:t>
            </w:r>
            <w:r>
              <w:t xml:space="preserve">результатов </w:t>
            </w:r>
            <w:r w:rsidRPr="00D22824">
              <w:t>мон</w:t>
            </w:r>
            <w:r>
              <w:t xml:space="preserve">иторинговых исследований и </w:t>
            </w:r>
            <w:r w:rsidRPr="00D22824">
              <w:t xml:space="preserve">оценка уровня физического развития и особенностей обеспечения локомоторных функций двигательной деятельности инвалидов с учетом возрастных и </w:t>
            </w:r>
            <w:proofErr w:type="spellStart"/>
            <w:r w:rsidRPr="00D22824">
              <w:t>гендерных</w:t>
            </w:r>
            <w:proofErr w:type="spellEnd"/>
            <w:r w:rsidRPr="00D22824">
              <w:t xml:space="preserve"> различий лиц с инвалидностью</w:t>
            </w:r>
            <w:r>
              <w:t xml:space="preserve"> </w:t>
            </w:r>
            <w:r w:rsidRPr="00D22824">
              <w:t>по зрению, с нарушениями слуха</w:t>
            </w:r>
            <w:r>
              <w:t>, поражением опорно-двигательного аппарата, ментальными нарушениями.</w:t>
            </w:r>
          </w:p>
          <w:p w:rsidR="005D6FB5" w:rsidRDefault="005D6FB5" w:rsidP="008F4EEF"/>
          <w:p w:rsidR="005D6FB5" w:rsidRPr="00D22824" w:rsidRDefault="005D6FB5" w:rsidP="00D87907">
            <w:pPr>
              <w:widowControl w:val="0"/>
              <w:suppressAutoHyphens/>
            </w:pPr>
            <w:r>
              <w:t>Разработаны методические рекомендации «</w:t>
            </w:r>
            <w:r w:rsidRPr="004107FA">
              <w:t>Методика проведения мониторинговых исследований уровня физического развития</w:t>
            </w:r>
            <w:r>
              <w:t xml:space="preserve"> </w:t>
            </w:r>
            <w:r w:rsidRPr="004107FA">
              <w:t>и особенностей обеспечения локомоторных функций двигательной деятельности инвалидов</w:t>
            </w:r>
            <w:r>
              <w:t>»</w:t>
            </w:r>
          </w:p>
        </w:tc>
        <w:tc>
          <w:tcPr>
            <w:tcW w:w="3196" w:type="dxa"/>
          </w:tcPr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7.1.-2003</w:t>
            </w:r>
          </w:p>
          <w:p w:rsidR="005D6FB5" w:rsidRPr="00D87907" w:rsidRDefault="005D6FB5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139" w:rsidRPr="00D22824" w:rsidRDefault="00272139" w:rsidP="00675BF3">
      <w:pPr>
        <w:jc w:val="both"/>
      </w:pPr>
    </w:p>
    <w:sectPr w:rsidR="00272139" w:rsidRPr="00D22824" w:rsidSect="00285F3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49F"/>
    <w:rsid w:val="00000D17"/>
    <w:rsid w:val="00005270"/>
    <w:rsid w:val="00007799"/>
    <w:rsid w:val="00013C41"/>
    <w:rsid w:val="00014226"/>
    <w:rsid w:val="0001620C"/>
    <w:rsid w:val="0001655E"/>
    <w:rsid w:val="00016BF0"/>
    <w:rsid w:val="000203DD"/>
    <w:rsid w:val="00021550"/>
    <w:rsid w:val="00021AE1"/>
    <w:rsid w:val="0002342E"/>
    <w:rsid w:val="000258BF"/>
    <w:rsid w:val="000263BA"/>
    <w:rsid w:val="00034FC6"/>
    <w:rsid w:val="00040210"/>
    <w:rsid w:val="00040D8F"/>
    <w:rsid w:val="00043885"/>
    <w:rsid w:val="000448C2"/>
    <w:rsid w:val="00046150"/>
    <w:rsid w:val="000471E9"/>
    <w:rsid w:val="0005158F"/>
    <w:rsid w:val="00051A65"/>
    <w:rsid w:val="00051ED0"/>
    <w:rsid w:val="00052440"/>
    <w:rsid w:val="00053A1C"/>
    <w:rsid w:val="00054677"/>
    <w:rsid w:val="00054C14"/>
    <w:rsid w:val="00060189"/>
    <w:rsid w:val="00061CE7"/>
    <w:rsid w:val="000623EB"/>
    <w:rsid w:val="0006311C"/>
    <w:rsid w:val="000652E5"/>
    <w:rsid w:val="00066F4C"/>
    <w:rsid w:val="00071453"/>
    <w:rsid w:val="000725F5"/>
    <w:rsid w:val="0007432B"/>
    <w:rsid w:val="0007537A"/>
    <w:rsid w:val="00080A20"/>
    <w:rsid w:val="00083F5E"/>
    <w:rsid w:val="00084E18"/>
    <w:rsid w:val="000865FF"/>
    <w:rsid w:val="00090452"/>
    <w:rsid w:val="00093976"/>
    <w:rsid w:val="0009444A"/>
    <w:rsid w:val="0009595C"/>
    <w:rsid w:val="00095DB2"/>
    <w:rsid w:val="000A0D7D"/>
    <w:rsid w:val="000A40AB"/>
    <w:rsid w:val="000B35AE"/>
    <w:rsid w:val="000B37E1"/>
    <w:rsid w:val="000B3B8D"/>
    <w:rsid w:val="000B7FEC"/>
    <w:rsid w:val="000C10D7"/>
    <w:rsid w:val="000D0801"/>
    <w:rsid w:val="000D657A"/>
    <w:rsid w:val="000E0CA6"/>
    <w:rsid w:val="000E0E24"/>
    <w:rsid w:val="000E168E"/>
    <w:rsid w:val="000E3335"/>
    <w:rsid w:val="000E406F"/>
    <w:rsid w:val="000E56B1"/>
    <w:rsid w:val="000F0734"/>
    <w:rsid w:val="000F10F4"/>
    <w:rsid w:val="000F2F77"/>
    <w:rsid w:val="000F4EEE"/>
    <w:rsid w:val="000F72E7"/>
    <w:rsid w:val="000F7D9A"/>
    <w:rsid w:val="001012FA"/>
    <w:rsid w:val="0010342F"/>
    <w:rsid w:val="00105359"/>
    <w:rsid w:val="00105E0D"/>
    <w:rsid w:val="00107E0D"/>
    <w:rsid w:val="00112C30"/>
    <w:rsid w:val="001149F7"/>
    <w:rsid w:val="00116E51"/>
    <w:rsid w:val="00120F3E"/>
    <w:rsid w:val="00122737"/>
    <w:rsid w:val="00122893"/>
    <w:rsid w:val="00123C70"/>
    <w:rsid w:val="0012488F"/>
    <w:rsid w:val="00131CBC"/>
    <w:rsid w:val="001347C1"/>
    <w:rsid w:val="00135065"/>
    <w:rsid w:val="00135F75"/>
    <w:rsid w:val="00144F8E"/>
    <w:rsid w:val="0014508C"/>
    <w:rsid w:val="001454A8"/>
    <w:rsid w:val="00146685"/>
    <w:rsid w:val="00152493"/>
    <w:rsid w:val="00152CE0"/>
    <w:rsid w:val="00153435"/>
    <w:rsid w:val="001543FC"/>
    <w:rsid w:val="001554E8"/>
    <w:rsid w:val="001564C3"/>
    <w:rsid w:val="00161322"/>
    <w:rsid w:val="0016271D"/>
    <w:rsid w:val="00162C8D"/>
    <w:rsid w:val="001635B3"/>
    <w:rsid w:val="001670CC"/>
    <w:rsid w:val="00167289"/>
    <w:rsid w:val="00170658"/>
    <w:rsid w:val="0017357A"/>
    <w:rsid w:val="00174FAE"/>
    <w:rsid w:val="00180082"/>
    <w:rsid w:val="00181513"/>
    <w:rsid w:val="00181661"/>
    <w:rsid w:val="0018397F"/>
    <w:rsid w:val="00183B0F"/>
    <w:rsid w:val="00183F22"/>
    <w:rsid w:val="00185CEE"/>
    <w:rsid w:val="00186F65"/>
    <w:rsid w:val="0019054F"/>
    <w:rsid w:val="001905BE"/>
    <w:rsid w:val="00191552"/>
    <w:rsid w:val="001930C2"/>
    <w:rsid w:val="00193EEB"/>
    <w:rsid w:val="00195513"/>
    <w:rsid w:val="00197AAB"/>
    <w:rsid w:val="001A21A2"/>
    <w:rsid w:val="001A3CB1"/>
    <w:rsid w:val="001A3D74"/>
    <w:rsid w:val="001A4CAA"/>
    <w:rsid w:val="001A4F70"/>
    <w:rsid w:val="001A5390"/>
    <w:rsid w:val="001B1DE5"/>
    <w:rsid w:val="001B2508"/>
    <w:rsid w:val="001B26D3"/>
    <w:rsid w:val="001B64E5"/>
    <w:rsid w:val="001B6595"/>
    <w:rsid w:val="001B78D9"/>
    <w:rsid w:val="001C45B5"/>
    <w:rsid w:val="001C6F82"/>
    <w:rsid w:val="001C6FD9"/>
    <w:rsid w:val="001D33A1"/>
    <w:rsid w:val="001D3ED4"/>
    <w:rsid w:val="001D4259"/>
    <w:rsid w:val="001E5953"/>
    <w:rsid w:val="001E5F52"/>
    <w:rsid w:val="001F0537"/>
    <w:rsid w:val="001F2F2A"/>
    <w:rsid w:val="001F6AC8"/>
    <w:rsid w:val="00200484"/>
    <w:rsid w:val="00201F2C"/>
    <w:rsid w:val="00206B01"/>
    <w:rsid w:val="00211E48"/>
    <w:rsid w:val="00213493"/>
    <w:rsid w:val="002138BE"/>
    <w:rsid w:val="00213A60"/>
    <w:rsid w:val="00214507"/>
    <w:rsid w:val="002148A4"/>
    <w:rsid w:val="00214A79"/>
    <w:rsid w:val="00223526"/>
    <w:rsid w:val="00223A9E"/>
    <w:rsid w:val="00224DB7"/>
    <w:rsid w:val="00230C46"/>
    <w:rsid w:val="00231F4A"/>
    <w:rsid w:val="00234161"/>
    <w:rsid w:val="00235A48"/>
    <w:rsid w:val="00236442"/>
    <w:rsid w:val="00237C10"/>
    <w:rsid w:val="00237D15"/>
    <w:rsid w:val="00240E2E"/>
    <w:rsid w:val="00243740"/>
    <w:rsid w:val="00246159"/>
    <w:rsid w:val="00250B71"/>
    <w:rsid w:val="0025149C"/>
    <w:rsid w:val="002539BE"/>
    <w:rsid w:val="002600F2"/>
    <w:rsid w:val="002620A4"/>
    <w:rsid w:val="00264413"/>
    <w:rsid w:val="002659D7"/>
    <w:rsid w:val="00265EAD"/>
    <w:rsid w:val="00265F19"/>
    <w:rsid w:val="00267A5B"/>
    <w:rsid w:val="00270002"/>
    <w:rsid w:val="00271EE5"/>
    <w:rsid w:val="00272139"/>
    <w:rsid w:val="00274748"/>
    <w:rsid w:val="00274E4C"/>
    <w:rsid w:val="00283C16"/>
    <w:rsid w:val="00285F38"/>
    <w:rsid w:val="002862E2"/>
    <w:rsid w:val="002905AC"/>
    <w:rsid w:val="002908A1"/>
    <w:rsid w:val="002920B8"/>
    <w:rsid w:val="00294C14"/>
    <w:rsid w:val="00294E48"/>
    <w:rsid w:val="00296AF0"/>
    <w:rsid w:val="002A1FCE"/>
    <w:rsid w:val="002B0998"/>
    <w:rsid w:val="002B18E7"/>
    <w:rsid w:val="002B20FB"/>
    <w:rsid w:val="002B4322"/>
    <w:rsid w:val="002B54D9"/>
    <w:rsid w:val="002C144C"/>
    <w:rsid w:val="002C1524"/>
    <w:rsid w:val="002C22EA"/>
    <w:rsid w:val="002C4EF4"/>
    <w:rsid w:val="002D32AF"/>
    <w:rsid w:val="002D33DB"/>
    <w:rsid w:val="002D679C"/>
    <w:rsid w:val="002D7332"/>
    <w:rsid w:val="002D7C8F"/>
    <w:rsid w:val="002E0378"/>
    <w:rsid w:val="002E2B4D"/>
    <w:rsid w:val="002E6A42"/>
    <w:rsid w:val="002E7698"/>
    <w:rsid w:val="002E7766"/>
    <w:rsid w:val="002E7D19"/>
    <w:rsid w:val="002F0F70"/>
    <w:rsid w:val="002F338A"/>
    <w:rsid w:val="0031105E"/>
    <w:rsid w:val="0031214E"/>
    <w:rsid w:val="00312156"/>
    <w:rsid w:val="00313B05"/>
    <w:rsid w:val="003144CA"/>
    <w:rsid w:val="00314B62"/>
    <w:rsid w:val="0032042C"/>
    <w:rsid w:val="003217D3"/>
    <w:rsid w:val="00322E26"/>
    <w:rsid w:val="00327CE6"/>
    <w:rsid w:val="00332FD1"/>
    <w:rsid w:val="00340CFD"/>
    <w:rsid w:val="003476C3"/>
    <w:rsid w:val="003573F2"/>
    <w:rsid w:val="003606C7"/>
    <w:rsid w:val="00363C27"/>
    <w:rsid w:val="00363F6A"/>
    <w:rsid w:val="00365EE3"/>
    <w:rsid w:val="00372FDE"/>
    <w:rsid w:val="00373F35"/>
    <w:rsid w:val="00376C9B"/>
    <w:rsid w:val="00376E57"/>
    <w:rsid w:val="00383E1D"/>
    <w:rsid w:val="00390149"/>
    <w:rsid w:val="003A0B59"/>
    <w:rsid w:val="003A2F0D"/>
    <w:rsid w:val="003A5610"/>
    <w:rsid w:val="003B067D"/>
    <w:rsid w:val="003B3DA2"/>
    <w:rsid w:val="003B5D42"/>
    <w:rsid w:val="003B7718"/>
    <w:rsid w:val="003C0812"/>
    <w:rsid w:val="003C17A9"/>
    <w:rsid w:val="003D0919"/>
    <w:rsid w:val="003D12C8"/>
    <w:rsid w:val="003D2AE9"/>
    <w:rsid w:val="003D331A"/>
    <w:rsid w:val="003E2955"/>
    <w:rsid w:val="003E5B62"/>
    <w:rsid w:val="003E6C22"/>
    <w:rsid w:val="003F52EC"/>
    <w:rsid w:val="003F5EB8"/>
    <w:rsid w:val="003F6ADF"/>
    <w:rsid w:val="00404724"/>
    <w:rsid w:val="00410033"/>
    <w:rsid w:val="004102D3"/>
    <w:rsid w:val="00413B35"/>
    <w:rsid w:val="00416E79"/>
    <w:rsid w:val="00421279"/>
    <w:rsid w:val="004218C1"/>
    <w:rsid w:val="00425A64"/>
    <w:rsid w:val="004274DC"/>
    <w:rsid w:val="00431B10"/>
    <w:rsid w:val="0043371C"/>
    <w:rsid w:val="00440403"/>
    <w:rsid w:val="00440EEC"/>
    <w:rsid w:val="0044249F"/>
    <w:rsid w:val="00443B35"/>
    <w:rsid w:val="00445796"/>
    <w:rsid w:val="0044594E"/>
    <w:rsid w:val="004459A3"/>
    <w:rsid w:val="0044757F"/>
    <w:rsid w:val="00447961"/>
    <w:rsid w:val="00447DDC"/>
    <w:rsid w:val="0045789C"/>
    <w:rsid w:val="00466FA2"/>
    <w:rsid w:val="00467454"/>
    <w:rsid w:val="00467A66"/>
    <w:rsid w:val="00475864"/>
    <w:rsid w:val="00476F3A"/>
    <w:rsid w:val="00477AC1"/>
    <w:rsid w:val="00477C10"/>
    <w:rsid w:val="0048700A"/>
    <w:rsid w:val="00490502"/>
    <w:rsid w:val="0049374B"/>
    <w:rsid w:val="0049410B"/>
    <w:rsid w:val="004962A8"/>
    <w:rsid w:val="004A1078"/>
    <w:rsid w:val="004A14F6"/>
    <w:rsid w:val="004A43E1"/>
    <w:rsid w:val="004A5396"/>
    <w:rsid w:val="004B0A28"/>
    <w:rsid w:val="004B0A38"/>
    <w:rsid w:val="004C1AC2"/>
    <w:rsid w:val="004C223B"/>
    <w:rsid w:val="004C3295"/>
    <w:rsid w:val="004D062F"/>
    <w:rsid w:val="004D12B2"/>
    <w:rsid w:val="004D3C47"/>
    <w:rsid w:val="004E3C42"/>
    <w:rsid w:val="004F1734"/>
    <w:rsid w:val="004F5785"/>
    <w:rsid w:val="004F6CF1"/>
    <w:rsid w:val="00504122"/>
    <w:rsid w:val="005052AA"/>
    <w:rsid w:val="00507621"/>
    <w:rsid w:val="00507710"/>
    <w:rsid w:val="00507768"/>
    <w:rsid w:val="00512876"/>
    <w:rsid w:val="00515906"/>
    <w:rsid w:val="00515981"/>
    <w:rsid w:val="005160FB"/>
    <w:rsid w:val="00517436"/>
    <w:rsid w:val="0052125A"/>
    <w:rsid w:val="00523A3E"/>
    <w:rsid w:val="00524723"/>
    <w:rsid w:val="00524B9D"/>
    <w:rsid w:val="0053008B"/>
    <w:rsid w:val="00530F16"/>
    <w:rsid w:val="005324E5"/>
    <w:rsid w:val="00532ECD"/>
    <w:rsid w:val="00536689"/>
    <w:rsid w:val="005406F7"/>
    <w:rsid w:val="00541B03"/>
    <w:rsid w:val="00541E9C"/>
    <w:rsid w:val="005436C4"/>
    <w:rsid w:val="00545D2C"/>
    <w:rsid w:val="005511C0"/>
    <w:rsid w:val="00552FC2"/>
    <w:rsid w:val="00555181"/>
    <w:rsid w:val="005626F1"/>
    <w:rsid w:val="00564BF8"/>
    <w:rsid w:val="00566CD3"/>
    <w:rsid w:val="005677C1"/>
    <w:rsid w:val="00570D8B"/>
    <w:rsid w:val="00574DD4"/>
    <w:rsid w:val="00575DE5"/>
    <w:rsid w:val="00582807"/>
    <w:rsid w:val="0058630B"/>
    <w:rsid w:val="00590580"/>
    <w:rsid w:val="0059106C"/>
    <w:rsid w:val="00591C2E"/>
    <w:rsid w:val="00594020"/>
    <w:rsid w:val="00594CDF"/>
    <w:rsid w:val="00595B85"/>
    <w:rsid w:val="00597528"/>
    <w:rsid w:val="005A0B82"/>
    <w:rsid w:val="005A5E9E"/>
    <w:rsid w:val="005A71F3"/>
    <w:rsid w:val="005A7B72"/>
    <w:rsid w:val="005B0768"/>
    <w:rsid w:val="005B0A8B"/>
    <w:rsid w:val="005B27BA"/>
    <w:rsid w:val="005B2BB7"/>
    <w:rsid w:val="005B6A60"/>
    <w:rsid w:val="005B7E47"/>
    <w:rsid w:val="005C088B"/>
    <w:rsid w:val="005C106A"/>
    <w:rsid w:val="005C4624"/>
    <w:rsid w:val="005C513F"/>
    <w:rsid w:val="005C59A9"/>
    <w:rsid w:val="005C64A2"/>
    <w:rsid w:val="005C6EBB"/>
    <w:rsid w:val="005D3094"/>
    <w:rsid w:val="005D5D90"/>
    <w:rsid w:val="005D6FB5"/>
    <w:rsid w:val="005E2481"/>
    <w:rsid w:val="005E3540"/>
    <w:rsid w:val="005E37FF"/>
    <w:rsid w:val="005E436C"/>
    <w:rsid w:val="005E7FE7"/>
    <w:rsid w:val="005F41CC"/>
    <w:rsid w:val="005F6344"/>
    <w:rsid w:val="00601774"/>
    <w:rsid w:val="00603537"/>
    <w:rsid w:val="0060590D"/>
    <w:rsid w:val="006065D5"/>
    <w:rsid w:val="0060761F"/>
    <w:rsid w:val="00615398"/>
    <w:rsid w:val="00615A18"/>
    <w:rsid w:val="0061729A"/>
    <w:rsid w:val="0062085B"/>
    <w:rsid w:val="006209B7"/>
    <w:rsid w:val="00621434"/>
    <w:rsid w:val="00625745"/>
    <w:rsid w:val="006273A4"/>
    <w:rsid w:val="0063237B"/>
    <w:rsid w:val="00632BDE"/>
    <w:rsid w:val="0063535E"/>
    <w:rsid w:val="00635B16"/>
    <w:rsid w:val="006408DE"/>
    <w:rsid w:val="006422C3"/>
    <w:rsid w:val="006424D1"/>
    <w:rsid w:val="006511F3"/>
    <w:rsid w:val="00652D00"/>
    <w:rsid w:val="00657E78"/>
    <w:rsid w:val="00660A86"/>
    <w:rsid w:val="00664588"/>
    <w:rsid w:val="006647FF"/>
    <w:rsid w:val="00664866"/>
    <w:rsid w:val="00666F16"/>
    <w:rsid w:val="00671128"/>
    <w:rsid w:val="00671182"/>
    <w:rsid w:val="00671F87"/>
    <w:rsid w:val="00672260"/>
    <w:rsid w:val="00672286"/>
    <w:rsid w:val="00673864"/>
    <w:rsid w:val="006753D6"/>
    <w:rsid w:val="0067572A"/>
    <w:rsid w:val="00675BF3"/>
    <w:rsid w:val="00676985"/>
    <w:rsid w:val="0068279F"/>
    <w:rsid w:val="00682EB4"/>
    <w:rsid w:val="006842FE"/>
    <w:rsid w:val="006865E0"/>
    <w:rsid w:val="00691772"/>
    <w:rsid w:val="006917B4"/>
    <w:rsid w:val="00693D45"/>
    <w:rsid w:val="006955D1"/>
    <w:rsid w:val="00695FA9"/>
    <w:rsid w:val="00695FFA"/>
    <w:rsid w:val="006A010A"/>
    <w:rsid w:val="006A79BA"/>
    <w:rsid w:val="006B4ED4"/>
    <w:rsid w:val="006B708F"/>
    <w:rsid w:val="006B79D7"/>
    <w:rsid w:val="006C0897"/>
    <w:rsid w:val="006C2449"/>
    <w:rsid w:val="006C2924"/>
    <w:rsid w:val="006C3329"/>
    <w:rsid w:val="006C6434"/>
    <w:rsid w:val="006D2384"/>
    <w:rsid w:val="006D4BAA"/>
    <w:rsid w:val="006E506F"/>
    <w:rsid w:val="006E5592"/>
    <w:rsid w:val="006E6E5A"/>
    <w:rsid w:val="006E7E4E"/>
    <w:rsid w:val="006F117C"/>
    <w:rsid w:val="006F390E"/>
    <w:rsid w:val="006F46E4"/>
    <w:rsid w:val="006F5398"/>
    <w:rsid w:val="006F6E97"/>
    <w:rsid w:val="00700A2D"/>
    <w:rsid w:val="00702F1A"/>
    <w:rsid w:val="00705DC4"/>
    <w:rsid w:val="007122D8"/>
    <w:rsid w:val="00713BA0"/>
    <w:rsid w:val="00713C25"/>
    <w:rsid w:val="00714CD0"/>
    <w:rsid w:val="00716D11"/>
    <w:rsid w:val="007179BA"/>
    <w:rsid w:val="00722DE3"/>
    <w:rsid w:val="00723803"/>
    <w:rsid w:val="007241DD"/>
    <w:rsid w:val="00724324"/>
    <w:rsid w:val="007246B7"/>
    <w:rsid w:val="007304C7"/>
    <w:rsid w:val="007316FD"/>
    <w:rsid w:val="00732102"/>
    <w:rsid w:val="0073233C"/>
    <w:rsid w:val="0073349E"/>
    <w:rsid w:val="0073393E"/>
    <w:rsid w:val="0073501D"/>
    <w:rsid w:val="00744196"/>
    <w:rsid w:val="0075137C"/>
    <w:rsid w:val="00751469"/>
    <w:rsid w:val="00751554"/>
    <w:rsid w:val="00751831"/>
    <w:rsid w:val="007539A7"/>
    <w:rsid w:val="00753C60"/>
    <w:rsid w:val="007554BD"/>
    <w:rsid w:val="007628F2"/>
    <w:rsid w:val="00763459"/>
    <w:rsid w:val="00764A7B"/>
    <w:rsid w:val="00764F5A"/>
    <w:rsid w:val="00771F56"/>
    <w:rsid w:val="0077250E"/>
    <w:rsid w:val="007728B4"/>
    <w:rsid w:val="00772C16"/>
    <w:rsid w:val="00774E6A"/>
    <w:rsid w:val="007753EA"/>
    <w:rsid w:val="00776492"/>
    <w:rsid w:val="00780D85"/>
    <w:rsid w:val="00786E2C"/>
    <w:rsid w:val="00795B28"/>
    <w:rsid w:val="007A58F1"/>
    <w:rsid w:val="007B0279"/>
    <w:rsid w:val="007B3B79"/>
    <w:rsid w:val="007B44D9"/>
    <w:rsid w:val="007B4A53"/>
    <w:rsid w:val="007B4CEA"/>
    <w:rsid w:val="007B5EAD"/>
    <w:rsid w:val="007C23E7"/>
    <w:rsid w:val="007C40A8"/>
    <w:rsid w:val="007C41D9"/>
    <w:rsid w:val="007C463A"/>
    <w:rsid w:val="007C4F84"/>
    <w:rsid w:val="007C5338"/>
    <w:rsid w:val="007C779C"/>
    <w:rsid w:val="007C7D77"/>
    <w:rsid w:val="007D1C8F"/>
    <w:rsid w:val="007D45DE"/>
    <w:rsid w:val="007D68FF"/>
    <w:rsid w:val="007E0751"/>
    <w:rsid w:val="007E1D19"/>
    <w:rsid w:val="007E2E41"/>
    <w:rsid w:val="007E6DD6"/>
    <w:rsid w:val="007E7336"/>
    <w:rsid w:val="007F30F1"/>
    <w:rsid w:val="007F32FA"/>
    <w:rsid w:val="007F65BD"/>
    <w:rsid w:val="00804230"/>
    <w:rsid w:val="00804EA3"/>
    <w:rsid w:val="008106A4"/>
    <w:rsid w:val="00811249"/>
    <w:rsid w:val="00811D21"/>
    <w:rsid w:val="008141DF"/>
    <w:rsid w:val="00815A8D"/>
    <w:rsid w:val="00817031"/>
    <w:rsid w:val="008213FA"/>
    <w:rsid w:val="00822088"/>
    <w:rsid w:val="00826B70"/>
    <w:rsid w:val="00830E18"/>
    <w:rsid w:val="00831362"/>
    <w:rsid w:val="00832902"/>
    <w:rsid w:val="00833D25"/>
    <w:rsid w:val="00833EFD"/>
    <w:rsid w:val="00836EDB"/>
    <w:rsid w:val="00840150"/>
    <w:rsid w:val="0084032A"/>
    <w:rsid w:val="008416EA"/>
    <w:rsid w:val="00843371"/>
    <w:rsid w:val="00844480"/>
    <w:rsid w:val="008448B9"/>
    <w:rsid w:val="00850AC1"/>
    <w:rsid w:val="00851F88"/>
    <w:rsid w:val="008524F3"/>
    <w:rsid w:val="00852638"/>
    <w:rsid w:val="00854A45"/>
    <w:rsid w:val="00854D3E"/>
    <w:rsid w:val="00861C25"/>
    <w:rsid w:val="008647D1"/>
    <w:rsid w:val="008668CF"/>
    <w:rsid w:val="00870E28"/>
    <w:rsid w:val="00871D79"/>
    <w:rsid w:val="00874AA8"/>
    <w:rsid w:val="00874FB3"/>
    <w:rsid w:val="00877520"/>
    <w:rsid w:val="00883EA4"/>
    <w:rsid w:val="008866AC"/>
    <w:rsid w:val="0089482F"/>
    <w:rsid w:val="00894D46"/>
    <w:rsid w:val="008960FC"/>
    <w:rsid w:val="00896158"/>
    <w:rsid w:val="00896E58"/>
    <w:rsid w:val="008A0C4F"/>
    <w:rsid w:val="008A2CE6"/>
    <w:rsid w:val="008A47A8"/>
    <w:rsid w:val="008A4824"/>
    <w:rsid w:val="008A536C"/>
    <w:rsid w:val="008A73CD"/>
    <w:rsid w:val="008B13FD"/>
    <w:rsid w:val="008B25FE"/>
    <w:rsid w:val="008B35A6"/>
    <w:rsid w:val="008B5220"/>
    <w:rsid w:val="008B6E1E"/>
    <w:rsid w:val="008B6EB2"/>
    <w:rsid w:val="008B7DC4"/>
    <w:rsid w:val="008C39B3"/>
    <w:rsid w:val="008C68B7"/>
    <w:rsid w:val="008C7355"/>
    <w:rsid w:val="008D3C9A"/>
    <w:rsid w:val="008D4E5A"/>
    <w:rsid w:val="008E1478"/>
    <w:rsid w:val="008E3A15"/>
    <w:rsid w:val="008E69AC"/>
    <w:rsid w:val="008F0497"/>
    <w:rsid w:val="008F2694"/>
    <w:rsid w:val="008F2F62"/>
    <w:rsid w:val="008F3F29"/>
    <w:rsid w:val="008F5622"/>
    <w:rsid w:val="00906A19"/>
    <w:rsid w:val="00907925"/>
    <w:rsid w:val="009119F9"/>
    <w:rsid w:val="0092069A"/>
    <w:rsid w:val="00922C01"/>
    <w:rsid w:val="009264DF"/>
    <w:rsid w:val="00926712"/>
    <w:rsid w:val="00926BF6"/>
    <w:rsid w:val="0092774B"/>
    <w:rsid w:val="00930CD0"/>
    <w:rsid w:val="00931352"/>
    <w:rsid w:val="00932455"/>
    <w:rsid w:val="009339B9"/>
    <w:rsid w:val="00934556"/>
    <w:rsid w:val="00935EF5"/>
    <w:rsid w:val="009377E1"/>
    <w:rsid w:val="00940745"/>
    <w:rsid w:val="00942A81"/>
    <w:rsid w:val="00947FB0"/>
    <w:rsid w:val="00952A6F"/>
    <w:rsid w:val="00954A6B"/>
    <w:rsid w:val="0096034E"/>
    <w:rsid w:val="00960919"/>
    <w:rsid w:val="0096519F"/>
    <w:rsid w:val="009723D0"/>
    <w:rsid w:val="00973ED4"/>
    <w:rsid w:val="00974A2B"/>
    <w:rsid w:val="00976BE5"/>
    <w:rsid w:val="009803A0"/>
    <w:rsid w:val="009813D1"/>
    <w:rsid w:val="00984F21"/>
    <w:rsid w:val="009853F9"/>
    <w:rsid w:val="009874C0"/>
    <w:rsid w:val="00987BE0"/>
    <w:rsid w:val="00994D84"/>
    <w:rsid w:val="00996A25"/>
    <w:rsid w:val="00996A7C"/>
    <w:rsid w:val="009A2923"/>
    <w:rsid w:val="009A4BC9"/>
    <w:rsid w:val="009A5088"/>
    <w:rsid w:val="009A6880"/>
    <w:rsid w:val="009A6D25"/>
    <w:rsid w:val="009A7BFB"/>
    <w:rsid w:val="009B01B6"/>
    <w:rsid w:val="009B1EE3"/>
    <w:rsid w:val="009B3129"/>
    <w:rsid w:val="009B52DE"/>
    <w:rsid w:val="009B64AA"/>
    <w:rsid w:val="009B6FF2"/>
    <w:rsid w:val="009C0DE1"/>
    <w:rsid w:val="009C2CBC"/>
    <w:rsid w:val="009C5A51"/>
    <w:rsid w:val="009C6D3F"/>
    <w:rsid w:val="009C6EE7"/>
    <w:rsid w:val="009C708F"/>
    <w:rsid w:val="009D2C54"/>
    <w:rsid w:val="009D3496"/>
    <w:rsid w:val="009D4394"/>
    <w:rsid w:val="009D6C8E"/>
    <w:rsid w:val="009E2C87"/>
    <w:rsid w:val="009E4E1A"/>
    <w:rsid w:val="009E5D6E"/>
    <w:rsid w:val="009E7365"/>
    <w:rsid w:val="009F324B"/>
    <w:rsid w:val="009F357B"/>
    <w:rsid w:val="009F35CF"/>
    <w:rsid w:val="009F3BE7"/>
    <w:rsid w:val="009F3C5D"/>
    <w:rsid w:val="009F72B8"/>
    <w:rsid w:val="00A01CDD"/>
    <w:rsid w:val="00A02CC6"/>
    <w:rsid w:val="00A02F35"/>
    <w:rsid w:val="00A13552"/>
    <w:rsid w:val="00A15F3A"/>
    <w:rsid w:val="00A2248D"/>
    <w:rsid w:val="00A2726B"/>
    <w:rsid w:val="00A31056"/>
    <w:rsid w:val="00A31E3C"/>
    <w:rsid w:val="00A35F96"/>
    <w:rsid w:val="00A41062"/>
    <w:rsid w:val="00A42775"/>
    <w:rsid w:val="00A42BC1"/>
    <w:rsid w:val="00A43EB5"/>
    <w:rsid w:val="00A47946"/>
    <w:rsid w:val="00A50EF1"/>
    <w:rsid w:val="00A544E0"/>
    <w:rsid w:val="00A56580"/>
    <w:rsid w:val="00A6145B"/>
    <w:rsid w:val="00A65374"/>
    <w:rsid w:val="00A67EC1"/>
    <w:rsid w:val="00A701BF"/>
    <w:rsid w:val="00A71445"/>
    <w:rsid w:val="00A72693"/>
    <w:rsid w:val="00A73528"/>
    <w:rsid w:val="00A7373B"/>
    <w:rsid w:val="00A755A8"/>
    <w:rsid w:val="00A76DBD"/>
    <w:rsid w:val="00A77D26"/>
    <w:rsid w:val="00A80FF7"/>
    <w:rsid w:val="00A81BDA"/>
    <w:rsid w:val="00A81C55"/>
    <w:rsid w:val="00A833F3"/>
    <w:rsid w:val="00A84DF3"/>
    <w:rsid w:val="00A874DC"/>
    <w:rsid w:val="00A90F7B"/>
    <w:rsid w:val="00A963DF"/>
    <w:rsid w:val="00A97C6D"/>
    <w:rsid w:val="00AA0CE5"/>
    <w:rsid w:val="00AA3B9E"/>
    <w:rsid w:val="00AA435C"/>
    <w:rsid w:val="00AA47CD"/>
    <w:rsid w:val="00AA5429"/>
    <w:rsid w:val="00AB14D8"/>
    <w:rsid w:val="00AB366B"/>
    <w:rsid w:val="00AB4952"/>
    <w:rsid w:val="00AD10C7"/>
    <w:rsid w:val="00AD11DB"/>
    <w:rsid w:val="00AD435E"/>
    <w:rsid w:val="00AD46B4"/>
    <w:rsid w:val="00AE11A8"/>
    <w:rsid w:val="00AE22DE"/>
    <w:rsid w:val="00AE3AD4"/>
    <w:rsid w:val="00AE3B2C"/>
    <w:rsid w:val="00AE4289"/>
    <w:rsid w:val="00AE742A"/>
    <w:rsid w:val="00AF48A8"/>
    <w:rsid w:val="00AF4CEA"/>
    <w:rsid w:val="00AF4DA0"/>
    <w:rsid w:val="00AF55BC"/>
    <w:rsid w:val="00AF6179"/>
    <w:rsid w:val="00AF67AA"/>
    <w:rsid w:val="00AF6EA8"/>
    <w:rsid w:val="00AF798D"/>
    <w:rsid w:val="00B0091B"/>
    <w:rsid w:val="00B03324"/>
    <w:rsid w:val="00B1038F"/>
    <w:rsid w:val="00B1412A"/>
    <w:rsid w:val="00B14B5C"/>
    <w:rsid w:val="00B15BFB"/>
    <w:rsid w:val="00B206CC"/>
    <w:rsid w:val="00B210DF"/>
    <w:rsid w:val="00B221E0"/>
    <w:rsid w:val="00B229B2"/>
    <w:rsid w:val="00B23BF8"/>
    <w:rsid w:val="00B23F75"/>
    <w:rsid w:val="00B24A75"/>
    <w:rsid w:val="00B305C8"/>
    <w:rsid w:val="00B33B9B"/>
    <w:rsid w:val="00B35B4F"/>
    <w:rsid w:val="00B40A89"/>
    <w:rsid w:val="00B41402"/>
    <w:rsid w:val="00B44DB7"/>
    <w:rsid w:val="00B4590F"/>
    <w:rsid w:val="00B4600D"/>
    <w:rsid w:val="00B50413"/>
    <w:rsid w:val="00B5155D"/>
    <w:rsid w:val="00B555CC"/>
    <w:rsid w:val="00B55A91"/>
    <w:rsid w:val="00B61CBE"/>
    <w:rsid w:val="00B623BC"/>
    <w:rsid w:val="00B64B4E"/>
    <w:rsid w:val="00B677F1"/>
    <w:rsid w:val="00B70C80"/>
    <w:rsid w:val="00B72E51"/>
    <w:rsid w:val="00B738B6"/>
    <w:rsid w:val="00B741E4"/>
    <w:rsid w:val="00B74E51"/>
    <w:rsid w:val="00B75D1E"/>
    <w:rsid w:val="00B762BD"/>
    <w:rsid w:val="00B77673"/>
    <w:rsid w:val="00B81CD5"/>
    <w:rsid w:val="00B85335"/>
    <w:rsid w:val="00B91032"/>
    <w:rsid w:val="00B92366"/>
    <w:rsid w:val="00B94E05"/>
    <w:rsid w:val="00B94F3B"/>
    <w:rsid w:val="00B96587"/>
    <w:rsid w:val="00B96A1E"/>
    <w:rsid w:val="00BA213A"/>
    <w:rsid w:val="00BA2505"/>
    <w:rsid w:val="00BA3308"/>
    <w:rsid w:val="00BA357C"/>
    <w:rsid w:val="00BA44F6"/>
    <w:rsid w:val="00BA524D"/>
    <w:rsid w:val="00BA7DD5"/>
    <w:rsid w:val="00BB2C0F"/>
    <w:rsid w:val="00BB6BF5"/>
    <w:rsid w:val="00BB6E2F"/>
    <w:rsid w:val="00BB7C77"/>
    <w:rsid w:val="00BC1458"/>
    <w:rsid w:val="00BD029A"/>
    <w:rsid w:val="00BD2826"/>
    <w:rsid w:val="00BD29A4"/>
    <w:rsid w:val="00BD3397"/>
    <w:rsid w:val="00BE03CA"/>
    <w:rsid w:val="00BE23E3"/>
    <w:rsid w:val="00BE4505"/>
    <w:rsid w:val="00BE5F07"/>
    <w:rsid w:val="00BF2640"/>
    <w:rsid w:val="00BF5CCF"/>
    <w:rsid w:val="00BF7C69"/>
    <w:rsid w:val="00C05F4C"/>
    <w:rsid w:val="00C06934"/>
    <w:rsid w:val="00C07268"/>
    <w:rsid w:val="00C10C3A"/>
    <w:rsid w:val="00C14858"/>
    <w:rsid w:val="00C17571"/>
    <w:rsid w:val="00C2078F"/>
    <w:rsid w:val="00C22CAB"/>
    <w:rsid w:val="00C237F1"/>
    <w:rsid w:val="00C23F9D"/>
    <w:rsid w:val="00C31C2E"/>
    <w:rsid w:val="00C34002"/>
    <w:rsid w:val="00C37994"/>
    <w:rsid w:val="00C45C7E"/>
    <w:rsid w:val="00C5052E"/>
    <w:rsid w:val="00C52DCB"/>
    <w:rsid w:val="00C5535A"/>
    <w:rsid w:val="00C55749"/>
    <w:rsid w:val="00C64742"/>
    <w:rsid w:val="00C70D66"/>
    <w:rsid w:val="00C76028"/>
    <w:rsid w:val="00C83306"/>
    <w:rsid w:val="00C839AE"/>
    <w:rsid w:val="00C85D76"/>
    <w:rsid w:val="00C869FD"/>
    <w:rsid w:val="00C87D80"/>
    <w:rsid w:val="00C92C51"/>
    <w:rsid w:val="00C93B4E"/>
    <w:rsid w:val="00C9644C"/>
    <w:rsid w:val="00C975FA"/>
    <w:rsid w:val="00CA0394"/>
    <w:rsid w:val="00CA0488"/>
    <w:rsid w:val="00CB11EA"/>
    <w:rsid w:val="00CB1266"/>
    <w:rsid w:val="00CB304D"/>
    <w:rsid w:val="00CB36B3"/>
    <w:rsid w:val="00CB4E3F"/>
    <w:rsid w:val="00CB4F22"/>
    <w:rsid w:val="00CB5B36"/>
    <w:rsid w:val="00CB5F28"/>
    <w:rsid w:val="00CB6088"/>
    <w:rsid w:val="00CB7213"/>
    <w:rsid w:val="00CB7AB3"/>
    <w:rsid w:val="00CC0D5A"/>
    <w:rsid w:val="00CC14DC"/>
    <w:rsid w:val="00CC174E"/>
    <w:rsid w:val="00CC4C6D"/>
    <w:rsid w:val="00CC5A89"/>
    <w:rsid w:val="00CC7BEA"/>
    <w:rsid w:val="00CD41FE"/>
    <w:rsid w:val="00CD636E"/>
    <w:rsid w:val="00CD6B16"/>
    <w:rsid w:val="00CD7F7E"/>
    <w:rsid w:val="00CD7FCC"/>
    <w:rsid w:val="00CE063B"/>
    <w:rsid w:val="00CE0E34"/>
    <w:rsid w:val="00CE3820"/>
    <w:rsid w:val="00CF08BB"/>
    <w:rsid w:val="00CF191B"/>
    <w:rsid w:val="00CF7414"/>
    <w:rsid w:val="00D037F9"/>
    <w:rsid w:val="00D05753"/>
    <w:rsid w:val="00D05FF3"/>
    <w:rsid w:val="00D07327"/>
    <w:rsid w:val="00D12FE8"/>
    <w:rsid w:val="00D13761"/>
    <w:rsid w:val="00D145CA"/>
    <w:rsid w:val="00D152DD"/>
    <w:rsid w:val="00D15D2F"/>
    <w:rsid w:val="00D1654A"/>
    <w:rsid w:val="00D170AF"/>
    <w:rsid w:val="00D21D04"/>
    <w:rsid w:val="00D225F4"/>
    <w:rsid w:val="00D22824"/>
    <w:rsid w:val="00D22DEE"/>
    <w:rsid w:val="00D2541F"/>
    <w:rsid w:val="00D2622F"/>
    <w:rsid w:val="00D26BFD"/>
    <w:rsid w:val="00D3094C"/>
    <w:rsid w:val="00D30967"/>
    <w:rsid w:val="00D31225"/>
    <w:rsid w:val="00D3130E"/>
    <w:rsid w:val="00D31696"/>
    <w:rsid w:val="00D342CD"/>
    <w:rsid w:val="00D36F36"/>
    <w:rsid w:val="00D4069D"/>
    <w:rsid w:val="00D4475A"/>
    <w:rsid w:val="00D45AB1"/>
    <w:rsid w:val="00D45D2A"/>
    <w:rsid w:val="00D46E06"/>
    <w:rsid w:val="00D501B0"/>
    <w:rsid w:val="00D557F3"/>
    <w:rsid w:val="00D60BFB"/>
    <w:rsid w:val="00D63376"/>
    <w:rsid w:val="00D63585"/>
    <w:rsid w:val="00D63D66"/>
    <w:rsid w:val="00D673A1"/>
    <w:rsid w:val="00D734FD"/>
    <w:rsid w:val="00D74585"/>
    <w:rsid w:val="00D80622"/>
    <w:rsid w:val="00D817B9"/>
    <w:rsid w:val="00D828E3"/>
    <w:rsid w:val="00D82C83"/>
    <w:rsid w:val="00D83DE6"/>
    <w:rsid w:val="00D841AE"/>
    <w:rsid w:val="00D863CE"/>
    <w:rsid w:val="00D87907"/>
    <w:rsid w:val="00D91752"/>
    <w:rsid w:val="00D92314"/>
    <w:rsid w:val="00D92501"/>
    <w:rsid w:val="00D946A4"/>
    <w:rsid w:val="00D964E1"/>
    <w:rsid w:val="00DA0862"/>
    <w:rsid w:val="00DA4713"/>
    <w:rsid w:val="00DA6C54"/>
    <w:rsid w:val="00DB0191"/>
    <w:rsid w:val="00DB06C5"/>
    <w:rsid w:val="00DB4B42"/>
    <w:rsid w:val="00DB7450"/>
    <w:rsid w:val="00DC10C3"/>
    <w:rsid w:val="00DC3A0C"/>
    <w:rsid w:val="00DC4D4E"/>
    <w:rsid w:val="00DC5CCC"/>
    <w:rsid w:val="00DC6383"/>
    <w:rsid w:val="00DD5158"/>
    <w:rsid w:val="00DD62EA"/>
    <w:rsid w:val="00DD64E2"/>
    <w:rsid w:val="00DE00ED"/>
    <w:rsid w:val="00DE3A1E"/>
    <w:rsid w:val="00DF1634"/>
    <w:rsid w:val="00DF22AF"/>
    <w:rsid w:val="00DF2D89"/>
    <w:rsid w:val="00DF4F5C"/>
    <w:rsid w:val="00DF58B3"/>
    <w:rsid w:val="00DF69CA"/>
    <w:rsid w:val="00E017BA"/>
    <w:rsid w:val="00E02EE4"/>
    <w:rsid w:val="00E054DF"/>
    <w:rsid w:val="00E05F4E"/>
    <w:rsid w:val="00E06154"/>
    <w:rsid w:val="00E13A10"/>
    <w:rsid w:val="00E169E2"/>
    <w:rsid w:val="00E16DAB"/>
    <w:rsid w:val="00E17B71"/>
    <w:rsid w:val="00E22A3C"/>
    <w:rsid w:val="00E234AB"/>
    <w:rsid w:val="00E24F90"/>
    <w:rsid w:val="00E265B7"/>
    <w:rsid w:val="00E26DB3"/>
    <w:rsid w:val="00E27C38"/>
    <w:rsid w:val="00E300B1"/>
    <w:rsid w:val="00E30366"/>
    <w:rsid w:val="00E32F1F"/>
    <w:rsid w:val="00E32FD9"/>
    <w:rsid w:val="00E40E60"/>
    <w:rsid w:val="00E419BF"/>
    <w:rsid w:val="00E42A3D"/>
    <w:rsid w:val="00E44305"/>
    <w:rsid w:val="00E4700E"/>
    <w:rsid w:val="00E47118"/>
    <w:rsid w:val="00E47A0B"/>
    <w:rsid w:val="00E50F86"/>
    <w:rsid w:val="00E51905"/>
    <w:rsid w:val="00E55C44"/>
    <w:rsid w:val="00E6237A"/>
    <w:rsid w:val="00E678DF"/>
    <w:rsid w:val="00E70024"/>
    <w:rsid w:val="00E70050"/>
    <w:rsid w:val="00E703CA"/>
    <w:rsid w:val="00E7405F"/>
    <w:rsid w:val="00E75180"/>
    <w:rsid w:val="00E751B4"/>
    <w:rsid w:val="00E76DAC"/>
    <w:rsid w:val="00E86AA3"/>
    <w:rsid w:val="00E903D5"/>
    <w:rsid w:val="00E939C7"/>
    <w:rsid w:val="00E9565C"/>
    <w:rsid w:val="00E95C4D"/>
    <w:rsid w:val="00E976EA"/>
    <w:rsid w:val="00EA2EAB"/>
    <w:rsid w:val="00EA45DB"/>
    <w:rsid w:val="00EA7BBD"/>
    <w:rsid w:val="00EB0774"/>
    <w:rsid w:val="00EB159D"/>
    <w:rsid w:val="00EB3547"/>
    <w:rsid w:val="00EB42F5"/>
    <w:rsid w:val="00EB5430"/>
    <w:rsid w:val="00EB59ED"/>
    <w:rsid w:val="00EB5F7B"/>
    <w:rsid w:val="00EB7615"/>
    <w:rsid w:val="00EB764E"/>
    <w:rsid w:val="00EC16DC"/>
    <w:rsid w:val="00ED034B"/>
    <w:rsid w:val="00ED159A"/>
    <w:rsid w:val="00ED4A5D"/>
    <w:rsid w:val="00EE0FBF"/>
    <w:rsid w:val="00EE1FD3"/>
    <w:rsid w:val="00EE2913"/>
    <w:rsid w:val="00EE37DF"/>
    <w:rsid w:val="00EE54F9"/>
    <w:rsid w:val="00EE5EAF"/>
    <w:rsid w:val="00EE6C66"/>
    <w:rsid w:val="00EF1068"/>
    <w:rsid w:val="00EF1164"/>
    <w:rsid w:val="00EF23F4"/>
    <w:rsid w:val="00EF56CA"/>
    <w:rsid w:val="00EF74B9"/>
    <w:rsid w:val="00EF74EF"/>
    <w:rsid w:val="00F06430"/>
    <w:rsid w:val="00F07070"/>
    <w:rsid w:val="00F11D11"/>
    <w:rsid w:val="00F14935"/>
    <w:rsid w:val="00F14C3A"/>
    <w:rsid w:val="00F171AE"/>
    <w:rsid w:val="00F177DC"/>
    <w:rsid w:val="00F234E2"/>
    <w:rsid w:val="00F23EED"/>
    <w:rsid w:val="00F24BB5"/>
    <w:rsid w:val="00F257A0"/>
    <w:rsid w:val="00F439D0"/>
    <w:rsid w:val="00F47BF3"/>
    <w:rsid w:val="00F51C28"/>
    <w:rsid w:val="00F56145"/>
    <w:rsid w:val="00F56874"/>
    <w:rsid w:val="00F618EA"/>
    <w:rsid w:val="00F61E86"/>
    <w:rsid w:val="00F664A5"/>
    <w:rsid w:val="00F70BC6"/>
    <w:rsid w:val="00F73BB5"/>
    <w:rsid w:val="00F73E64"/>
    <w:rsid w:val="00F75823"/>
    <w:rsid w:val="00F76DF3"/>
    <w:rsid w:val="00F80217"/>
    <w:rsid w:val="00F82E2F"/>
    <w:rsid w:val="00F86572"/>
    <w:rsid w:val="00F8700E"/>
    <w:rsid w:val="00F870D7"/>
    <w:rsid w:val="00F87A71"/>
    <w:rsid w:val="00F950E6"/>
    <w:rsid w:val="00F96663"/>
    <w:rsid w:val="00F9706B"/>
    <w:rsid w:val="00FA0974"/>
    <w:rsid w:val="00FA18F3"/>
    <w:rsid w:val="00FA6099"/>
    <w:rsid w:val="00FA7E1F"/>
    <w:rsid w:val="00FB0FAA"/>
    <w:rsid w:val="00FB6AD6"/>
    <w:rsid w:val="00FB7E5C"/>
    <w:rsid w:val="00FD0D09"/>
    <w:rsid w:val="00FD1321"/>
    <w:rsid w:val="00FD1A80"/>
    <w:rsid w:val="00FD7C8B"/>
    <w:rsid w:val="00FE29E3"/>
    <w:rsid w:val="00FE3B41"/>
    <w:rsid w:val="00FE449A"/>
    <w:rsid w:val="00FE49DA"/>
    <w:rsid w:val="00FE4CFC"/>
    <w:rsid w:val="00FE6B34"/>
    <w:rsid w:val="00FF0C56"/>
    <w:rsid w:val="00FF2860"/>
    <w:rsid w:val="00FF4DD9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7B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C16D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C16D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84E1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84E18"/>
    <w:rPr>
      <w:rFonts w:ascii="Tahoma" w:hAnsi="Tahoma" w:cs="Tahoma"/>
      <w:sz w:val="16"/>
      <w:szCs w:val="16"/>
      <w:lang w:eastAsia="ko-KR"/>
    </w:rPr>
  </w:style>
  <w:style w:type="character" w:customStyle="1" w:styleId="11pt">
    <w:name w:val="Основной текст + 11 pt;Полужирный"/>
    <w:rsid w:val="00E0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Body Text"/>
    <w:basedOn w:val="a"/>
    <w:link w:val="a6"/>
    <w:rsid w:val="00272139"/>
    <w:pPr>
      <w:suppressAutoHyphens/>
      <w:ind w:right="-766"/>
      <w:jc w:val="both"/>
    </w:pPr>
    <w:rPr>
      <w:rFonts w:eastAsia="Times New Roman"/>
      <w:kern w:val="2"/>
      <w:szCs w:val="20"/>
      <w:lang w:eastAsia="ar-SA"/>
    </w:rPr>
  </w:style>
  <w:style w:type="character" w:customStyle="1" w:styleId="a6">
    <w:name w:val="Основной текст Знак"/>
    <w:link w:val="a5"/>
    <w:rsid w:val="00272139"/>
    <w:rPr>
      <w:rFonts w:eastAsia="Times New Roman"/>
      <w:kern w:val="2"/>
      <w:sz w:val="24"/>
      <w:lang w:eastAsia="ar-SA"/>
    </w:rPr>
  </w:style>
  <w:style w:type="paragraph" w:styleId="a7">
    <w:name w:val="List Paragraph"/>
    <w:basedOn w:val="a"/>
    <w:qFormat/>
    <w:rsid w:val="00272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тиль"/>
    <w:rsid w:val="008524F3"/>
    <w:pPr>
      <w:widowControl w:val="0"/>
      <w:suppressAutoHyphens/>
    </w:pPr>
    <w:rPr>
      <w:rFonts w:eastAsia="Times New Roman"/>
      <w:kern w:val="1"/>
      <w:sz w:val="22"/>
      <w:szCs w:val="22"/>
      <w:lang w:eastAsia="ar-SA"/>
    </w:rPr>
  </w:style>
  <w:style w:type="table" w:styleId="a9">
    <w:name w:val="Table Grid"/>
    <w:basedOn w:val="a1"/>
    <w:uiPriority w:val="59"/>
    <w:rsid w:val="00425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4211-5C7A-4337-9897-B98376C0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12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1</Company>
  <LinksUpToDate>false</LinksUpToDate>
  <CharactersWithSpaces>22015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Administrator</dc:creator>
  <cp:lastModifiedBy>User</cp:lastModifiedBy>
  <cp:revision>76</cp:revision>
  <cp:lastPrinted>2014-02-18T12:30:00Z</cp:lastPrinted>
  <dcterms:created xsi:type="dcterms:W3CDTF">2013-10-31T05:38:00Z</dcterms:created>
  <dcterms:modified xsi:type="dcterms:W3CDTF">2014-03-11T07:18:00Z</dcterms:modified>
</cp:coreProperties>
</file>